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F" w:rsidRPr="00FD1A98" w:rsidRDefault="000E0260" w:rsidP="006273DF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MACROBUTTON MTEditEquationSection2 </w:instrText>
      </w:r>
      <w:r w:rsidR="00981F0B" w:rsidRPr="00590D48">
        <w:rPr>
          <w:rStyle w:val="MTEquationSection"/>
          <w:rFonts w:ascii="Times New Roman" w:hAnsi="Times New Roman" w:cs="Times New Roman"/>
        </w:rPr>
        <w:instrText>Equation Chapter 2 Section 1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MTEqn \r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MTSec \r 1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MTChap \r 2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="00925C88">
        <w:rPr>
          <w:rFonts w:ascii="Times New Roman" w:eastAsia="MS Mincho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1" o:spid="_x0000_s1026" alt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3GPP TSG RAN WG1 Meeting #8</w:t>
      </w:r>
      <w:r w:rsidR="0054089E">
        <w:rPr>
          <w:rFonts w:ascii="Times New Roman" w:hAnsi="Times New Roman" w:cs="Times New Roman" w:hint="eastAsia"/>
          <w:b/>
          <w:bCs/>
        </w:rPr>
        <w:t>4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bis</w: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6273DF" w:rsidRPr="00590D48">
        <w:rPr>
          <w:rFonts w:ascii="Times New Roman" w:hAnsi="Times New Roman" w:cs="Times New Roman"/>
          <w:b/>
          <w:bCs/>
        </w:rPr>
        <w:t xml:space="preserve">                    </w:t>
      </w:r>
      <w:r w:rsidR="00504344">
        <w:rPr>
          <w:rFonts w:ascii="Times New Roman" w:hAnsi="Times New Roman" w:cs="Times New Roman" w:hint="eastAsia"/>
          <w:b/>
          <w:bCs/>
        </w:rPr>
        <w:t xml:space="preserve">         </w:t>
      </w:r>
      <w:r w:rsidR="006273DF" w:rsidRPr="00590D48">
        <w:rPr>
          <w:rFonts w:ascii="Times New Roman" w:hAnsi="Times New Roman" w:cs="Times New Roman"/>
          <w:b/>
          <w:bCs/>
        </w:rPr>
        <w:t xml:space="preserve">   </w:t>
      </w:r>
      <w:r w:rsidR="006273DF" w:rsidRPr="00EC1A35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="003445D1">
        <w:rPr>
          <w:rFonts w:ascii="Times New Roman" w:hAnsi="Times New Roman" w:cs="Times New Roman" w:hint="eastAsia"/>
          <w:b/>
          <w:bCs/>
        </w:rPr>
        <w:t xml:space="preserve">          </w:t>
      </w:r>
      <w:r w:rsidR="00FD1A98" w:rsidRPr="00FD1A98">
        <w:rPr>
          <w:rFonts w:ascii="Times New Roman" w:eastAsia="MS Mincho" w:hAnsi="Times New Roman" w:cs="Times New Roman"/>
          <w:b/>
          <w:bCs/>
          <w:lang w:eastAsia="en-US"/>
        </w:rPr>
        <w:t>R1-1</w:t>
      </w:r>
      <w:r w:rsidR="00FD1A98" w:rsidRPr="00FD1A98">
        <w:rPr>
          <w:rFonts w:ascii="Times New Roman" w:eastAsia="MS Mincho" w:hAnsi="Times New Roman" w:cs="Times New Roman" w:hint="eastAsia"/>
          <w:b/>
          <w:bCs/>
          <w:lang w:eastAsia="en-US"/>
        </w:rPr>
        <w:t>63134</w:t>
      </w:r>
    </w:p>
    <w:p w:rsidR="006273DF" w:rsidRPr="0054089E" w:rsidRDefault="0054089E" w:rsidP="006273DF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4089E">
        <w:rPr>
          <w:rFonts w:ascii="Times New Roman" w:hAnsi="Times New Roman" w:cs="Times New Roman"/>
          <w:b/>
          <w:bCs/>
        </w:rPr>
        <w:t>Busan</w:t>
      </w:r>
      <w:r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Korea</w:t>
      </w:r>
      <w:r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11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- </w:t>
      </w:r>
      <w:r>
        <w:rPr>
          <w:rFonts w:ascii="Times New Roman" w:hAnsi="Times New Roman" w:cs="Times New Roman" w:hint="eastAsia"/>
          <w:b/>
          <w:bCs/>
        </w:rPr>
        <w:t>15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April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2016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before="120" w:after="6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Agenda Item: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3445D1">
        <w:rPr>
          <w:rFonts w:ascii="Times New Roman" w:hAnsi="Times New Roman" w:cs="Times New Roman" w:hint="eastAsia"/>
          <w:b/>
          <w:bCs/>
        </w:rPr>
        <w:t xml:space="preserve">   </w:t>
      </w:r>
      <w:r w:rsidR="00FD1A98" w:rsidRPr="00FD1A98">
        <w:rPr>
          <w:rFonts w:ascii="Times New Roman" w:eastAsia="MS Mincho" w:hAnsi="Times New Roman" w:cs="Times New Roman" w:hint="eastAsia"/>
          <w:b/>
          <w:bCs/>
          <w:lang w:eastAsia="en-US"/>
        </w:rPr>
        <w:t>7.3.3.1.2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7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Source:</w:t>
      </w:r>
      <w:r w:rsidRPr="00590D48">
        <w:rPr>
          <w:rFonts w:ascii="Times New Roman" w:hAnsi="Times New Roman" w:cs="Times New Roman"/>
          <w:b/>
          <w:bCs/>
        </w:rPr>
        <w:t xml:space="preserve">      </w:t>
      </w:r>
      <w:r w:rsidR="003445D1">
        <w:rPr>
          <w:rFonts w:ascii="Times New Roman" w:hAnsi="Times New Roman" w:cs="Times New Roman" w:hint="eastAsia"/>
          <w:b/>
          <w:bCs/>
        </w:rPr>
        <w:t xml:space="preserve">   </w:t>
      </w:r>
      <w:r w:rsidRPr="00590D48">
        <w:rPr>
          <w:rFonts w:ascii="Times New Roman" w:hAnsi="Times New Roman" w:cs="Times New Roman"/>
          <w:b/>
          <w:bCs/>
        </w:rPr>
        <w:t>Xinwei</w:t>
      </w:r>
    </w:p>
    <w:p w:rsidR="006273DF" w:rsidRPr="00FD1A9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left="1325" w:hangingChars="600" w:hanging="1325"/>
        <w:jc w:val="left"/>
        <w:rPr>
          <w:rFonts w:ascii="Times New Roman" w:eastAsia="MS Mincho" w:hAnsi="Times New Roman" w:cs="Times New Roman"/>
          <w:b/>
          <w:bCs/>
          <w:lang w:eastAsia="en-US"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Title:</w:t>
      </w:r>
      <w:r w:rsidRPr="00FD1A98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3445D1">
        <w:rPr>
          <w:rFonts w:ascii="Times New Roman" w:hAnsi="Times New Roman" w:cs="Times New Roman" w:hint="eastAsia"/>
          <w:b/>
          <w:bCs/>
        </w:rPr>
        <w:t xml:space="preserve">   </w:t>
      </w:r>
      <w:r w:rsidR="00FD1A98" w:rsidRPr="00FD1A98">
        <w:rPr>
          <w:rFonts w:ascii="Times New Roman" w:eastAsia="MS Mincho" w:hAnsi="Times New Roman" w:cs="Times New Roman" w:hint="eastAsia"/>
          <w:b/>
          <w:bCs/>
          <w:lang w:eastAsia="en-US"/>
        </w:rPr>
        <w:t>Considerations on A</w:t>
      </w:r>
      <w:r w:rsidR="00FD1A98" w:rsidRPr="00FD1A98">
        <w:rPr>
          <w:rFonts w:ascii="Times New Roman" w:eastAsia="MS Mincho" w:hAnsi="Times New Roman" w:cs="Times New Roman"/>
          <w:b/>
          <w:bCs/>
          <w:lang w:eastAsia="en-US"/>
        </w:rPr>
        <w:t>periodic CSI-RS</w:t>
      </w:r>
    </w:p>
    <w:p w:rsidR="006273DF" w:rsidRPr="00C04BDE" w:rsidRDefault="006273DF" w:rsidP="00715706">
      <w:pPr>
        <w:pStyle w:val="a3"/>
        <w:widowControl w:val="0"/>
        <w:pBdr>
          <w:bottom w:val="single" w:sz="6" w:space="4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8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Document for: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3445D1">
        <w:rPr>
          <w:rFonts w:ascii="Times New Roman" w:hAnsi="Times New Roman" w:cs="Times New Roman" w:hint="eastAsia"/>
          <w:b/>
          <w:bCs/>
        </w:rPr>
        <w:t xml:space="preserve"> 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>Discussion</w:t>
      </w:r>
      <w:r w:rsidR="00C04BDE">
        <w:rPr>
          <w:rFonts w:ascii="Times New Roman" w:hAnsi="Times New Roman" w:cs="Times New Roman" w:hint="eastAsia"/>
          <w:b/>
          <w:bCs/>
        </w:rPr>
        <w:t xml:space="preserve"> and Decision</w:t>
      </w:r>
    </w:p>
    <w:p w:rsidR="006273DF" w:rsidRDefault="00AB752D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Background and </w:t>
      </w:r>
      <w:r w:rsidR="006273DF" w:rsidRPr="0062420C">
        <w:rPr>
          <w:rFonts w:eastAsiaTheme="minorEastAsia"/>
          <w:lang w:eastAsia="zh-CN"/>
        </w:rPr>
        <w:t>Introduction</w:t>
      </w:r>
    </w:p>
    <w:p w:rsidR="00FD1A98" w:rsidRPr="00A1056C" w:rsidRDefault="00FD1A98" w:rsidP="00FD1A98">
      <w:pPr>
        <w:widowControl w:val="0"/>
        <w:rPr>
          <w:szCs w:val="21"/>
          <w:lang w:eastAsia="zh-CN"/>
        </w:rPr>
      </w:pPr>
      <w:r w:rsidRPr="00A1056C">
        <w:rPr>
          <w:szCs w:val="21"/>
          <w:lang w:eastAsia="zh-CN"/>
        </w:rPr>
        <w:t>In 3GPP RAN #</w:t>
      </w:r>
      <w:r w:rsidRPr="00A1056C">
        <w:rPr>
          <w:rFonts w:hint="eastAsia"/>
          <w:szCs w:val="21"/>
          <w:lang w:eastAsia="zh-CN"/>
        </w:rPr>
        <w:t>71</w:t>
      </w:r>
      <w:r w:rsidRPr="00A1056C">
        <w:rPr>
          <w:szCs w:val="21"/>
          <w:lang w:eastAsia="zh-CN"/>
        </w:rPr>
        <w:t xml:space="preserve"> meeting, </w:t>
      </w:r>
      <w:r w:rsidRPr="00A1056C">
        <w:rPr>
          <w:rFonts w:hint="eastAsia"/>
          <w:szCs w:val="21"/>
          <w:lang w:eastAsia="zh-CN"/>
        </w:rPr>
        <w:t xml:space="preserve">a new Work Item on </w:t>
      </w:r>
      <w:r w:rsidRPr="00A1056C">
        <w:rPr>
          <w:szCs w:val="21"/>
          <w:lang w:eastAsia="zh-CN"/>
        </w:rPr>
        <w:t>Enhancements on F</w:t>
      </w:r>
      <w:r>
        <w:rPr>
          <w:szCs w:val="21"/>
          <w:lang w:eastAsia="zh-CN"/>
        </w:rPr>
        <w:t xml:space="preserve">ull-Dimension (FD) MIMO </w:t>
      </w:r>
      <w:r w:rsidRPr="00A1056C">
        <w:rPr>
          <w:rFonts w:hint="eastAsia"/>
          <w:szCs w:val="21"/>
          <w:lang w:eastAsia="zh-CN"/>
        </w:rPr>
        <w:t>was</w:t>
      </w:r>
      <w:r w:rsidRPr="00A1056C">
        <w:rPr>
          <w:szCs w:val="21"/>
          <w:lang w:eastAsia="zh-CN"/>
        </w:rPr>
        <w:t xml:space="preserve"> a</w:t>
      </w:r>
      <w:r w:rsidRPr="00A1056C">
        <w:rPr>
          <w:rFonts w:hint="eastAsia"/>
          <w:szCs w:val="21"/>
          <w:lang w:eastAsia="zh-CN"/>
        </w:rPr>
        <w:t xml:space="preserve">pproved. According to the WID [1], one </w:t>
      </w:r>
      <w:r>
        <w:rPr>
          <w:rFonts w:hint="eastAsia"/>
          <w:szCs w:val="21"/>
          <w:lang w:eastAsia="zh-CN"/>
        </w:rPr>
        <w:t xml:space="preserve">of the </w:t>
      </w:r>
      <w:r w:rsidRPr="00A1056C">
        <w:rPr>
          <w:szCs w:val="21"/>
          <w:lang w:eastAsia="zh-CN"/>
        </w:rPr>
        <w:t>objective</w:t>
      </w:r>
      <w:r>
        <w:rPr>
          <w:rFonts w:hint="eastAsia"/>
          <w:szCs w:val="21"/>
          <w:lang w:eastAsia="zh-CN"/>
        </w:rPr>
        <w:t>s</w:t>
      </w:r>
      <w:r w:rsidRPr="00A1056C">
        <w:rPr>
          <w:rFonts w:hint="eastAsia"/>
          <w:szCs w:val="21"/>
          <w:lang w:eastAsia="zh-CN"/>
        </w:rPr>
        <w:t xml:space="preserve"> is to specify enhancements on reference signal, </w:t>
      </w:r>
      <w:bookmarkStart w:id="0" w:name="OLE_LINK36"/>
      <w:bookmarkStart w:id="1" w:name="OLE_LINK37"/>
      <w:r w:rsidRPr="00A1056C">
        <w:rPr>
          <w:rFonts w:hint="eastAsia"/>
          <w:szCs w:val="21"/>
          <w:lang w:eastAsia="zh-CN"/>
        </w:rPr>
        <w:t xml:space="preserve">including </w:t>
      </w:r>
      <w:bookmarkStart w:id="2" w:name="OLE_LINK28"/>
      <w:bookmarkStart w:id="3" w:name="OLE_LINK29"/>
      <w:bookmarkStart w:id="4" w:name="OLE_LINK61"/>
      <w:r w:rsidRPr="00A1056C">
        <w:rPr>
          <w:rFonts w:hint="eastAsia"/>
          <w:szCs w:val="21"/>
          <w:lang w:eastAsia="zh-CN"/>
        </w:rPr>
        <w:t>improved efficiency for UE-</w:t>
      </w:r>
      <w:r w:rsidRPr="00A1056C">
        <w:rPr>
          <w:szCs w:val="21"/>
          <w:lang w:eastAsia="zh-CN"/>
        </w:rPr>
        <w:t>specific</w:t>
      </w:r>
      <w:r w:rsidRPr="00A1056C">
        <w:rPr>
          <w:rFonts w:hint="eastAsia"/>
          <w:szCs w:val="21"/>
          <w:lang w:eastAsia="zh-CN"/>
        </w:rPr>
        <w:t xml:space="preserve"> beamformed CSI-RS</w:t>
      </w:r>
      <w:bookmarkEnd w:id="2"/>
      <w:bookmarkEnd w:id="3"/>
      <w:bookmarkEnd w:id="4"/>
      <w:r w:rsidRPr="00A1056C">
        <w:rPr>
          <w:rFonts w:hint="eastAsia"/>
          <w:szCs w:val="21"/>
          <w:lang w:eastAsia="zh-CN"/>
        </w:rPr>
        <w:t xml:space="preserve"> utiliz</w:t>
      </w:r>
      <w:r>
        <w:rPr>
          <w:rFonts w:hint="eastAsia"/>
          <w:szCs w:val="21"/>
          <w:lang w:eastAsia="zh-CN"/>
        </w:rPr>
        <w:t>ing</w:t>
      </w:r>
      <w:r w:rsidRPr="00A1056C">
        <w:rPr>
          <w:rFonts w:hint="eastAsia"/>
          <w:szCs w:val="21"/>
          <w:lang w:eastAsia="zh-CN"/>
        </w:rPr>
        <w:t xml:space="preserve"> aperiodic CSI-RS</w:t>
      </w:r>
      <w:bookmarkEnd w:id="0"/>
      <w:bookmarkEnd w:id="1"/>
      <w:r w:rsidRPr="00A1056C">
        <w:rPr>
          <w:rFonts w:hint="eastAsia"/>
          <w:szCs w:val="21"/>
          <w:lang w:eastAsia="zh-CN"/>
        </w:rPr>
        <w:t>.</w:t>
      </w:r>
    </w:p>
    <w:p w:rsidR="00FD1A98" w:rsidRPr="0048278C" w:rsidRDefault="00FD1A98" w:rsidP="00FD1A98">
      <w:pPr>
        <w:numPr>
          <w:ilvl w:val="0"/>
          <w:numId w:val="10"/>
        </w:numPr>
        <w:overflowPunct w:val="0"/>
        <w:snapToGrid/>
        <w:spacing w:after="180" w:line="240" w:lineRule="auto"/>
        <w:ind w:right="-99"/>
        <w:jc w:val="left"/>
        <w:textAlignment w:val="baseline"/>
        <w:rPr>
          <w:i/>
          <w:color w:val="000000"/>
          <w:lang w:eastAsia="ko-KR"/>
        </w:rPr>
      </w:pPr>
      <w:r w:rsidRPr="0048278C">
        <w:rPr>
          <w:i/>
          <w:color w:val="000000"/>
          <w:lang w:eastAsia="ko-KR"/>
        </w:rPr>
        <w:t xml:space="preserve">Beamformed CSI-RS, supporting CSI-RS resource utilization with improved efficiency for UE-specific beamformed CSI-RS including specifying support for aperiodic CSI-RS </w:t>
      </w:r>
    </w:p>
    <w:p w:rsidR="00FD1A98" w:rsidRDefault="00FD1A98" w:rsidP="00FD1A98">
      <w:pPr>
        <w:widowControl w:val="0"/>
        <w:rPr>
          <w:lang w:eastAsia="zh-CN"/>
        </w:rPr>
      </w:pPr>
      <w:r w:rsidRPr="00A1056C">
        <w:rPr>
          <w:rFonts w:hint="eastAsia"/>
          <w:szCs w:val="21"/>
          <w:lang w:eastAsia="zh-CN"/>
        </w:rPr>
        <w:t>In this contribution, we present our views on the design of aperiodic CSI-RS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for R14 enhancement of </w:t>
      </w:r>
      <w:r w:rsidRPr="00A1056C">
        <w:rPr>
          <w:rFonts w:hint="eastAsia"/>
          <w:szCs w:val="21"/>
          <w:lang w:eastAsia="zh-CN"/>
        </w:rPr>
        <w:t>FD-MIMO.</w:t>
      </w:r>
    </w:p>
    <w:p w:rsidR="0099592C" w:rsidRDefault="00FD1A98" w:rsidP="0099592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rFonts w:hint="eastAsia"/>
          <w:lang w:eastAsia="zh-CN"/>
        </w:rPr>
        <w:t>Support of Aperiodic CSI-RS</w:t>
      </w:r>
    </w:p>
    <w:p w:rsidR="004B72EE" w:rsidRDefault="00FD1A98" w:rsidP="00E07FE9">
      <w:pPr>
        <w:rPr>
          <w:szCs w:val="21"/>
          <w:lang w:eastAsia="zh-CN"/>
        </w:rPr>
      </w:pPr>
      <w:r w:rsidRPr="00397EAA">
        <w:rPr>
          <w:szCs w:val="21"/>
          <w:lang w:eastAsia="zh-CN"/>
        </w:rPr>
        <w:t>In R13 FD-MIMO, different CSI-RS types are designed</w:t>
      </w:r>
      <w:r>
        <w:rPr>
          <w:rFonts w:hint="eastAsia"/>
          <w:szCs w:val="21"/>
          <w:lang w:eastAsia="zh-CN"/>
        </w:rPr>
        <w:t xml:space="preserve">: non-beamformed CSI-RS, cell-specific beamformed CSI-RS, and </w:t>
      </w:r>
      <w:r w:rsidRPr="003E41E1">
        <w:rPr>
          <w:rFonts w:hint="eastAsia"/>
          <w:szCs w:val="21"/>
          <w:lang w:eastAsia="zh-CN"/>
        </w:rPr>
        <w:t>UE-specific beamformed CSI-RS</w:t>
      </w:r>
      <w:r>
        <w:rPr>
          <w:rFonts w:hint="eastAsia"/>
          <w:szCs w:val="21"/>
          <w:lang w:eastAsia="zh-CN"/>
        </w:rPr>
        <w:t xml:space="preserve">. Non-beamformed CSI-RS is </w:t>
      </w:r>
      <w:r w:rsidRPr="00C76CE0">
        <w:rPr>
          <w:szCs w:val="21"/>
          <w:lang w:eastAsia="zh-CN"/>
        </w:rPr>
        <w:t>typically broadcasted over the whole cell</w:t>
      </w:r>
      <w:r>
        <w:rPr>
          <w:rFonts w:hint="eastAsia"/>
          <w:szCs w:val="21"/>
          <w:lang w:eastAsia="zh-CN"/>
        </w:rPr>
        <w:t xml:space="preserve">. Cell-specific beamformed CSI-RS can be used to form </w:t>
      </w:r>
      <w:r>
        <w:rPr>
          <w:szCs w:val="21"/>
          <w:lang w:eastAsia="zh-CN"/>
        </w:rPr>
        <w:t>virtual</w:t>
      </w:r>
      <w:r>
        <w:rPr>
          <w:rFonts w:hint="eastAsia"/>
          <w:szCs w:val="21"/>
          <w:lang w:eastAsia="zh-CN"/>
        </w:rPr>
        <w:t xml:space="preserve"> cell or sector. </w:t>
      </w:r>
      <w:r w:rsidRPr="003E41E1">
        <w:rPr>
          <w:rFonts w:hint="eastAsia"/>
          <w:szCs w:val="21"/>
          <w:lang w:eastAsia="zh-CN"/>
        </w:rPr>
        <w:t>UE-specific beamformed CSI-RS</w:t>
      </w:r>
      <w:r>
        <w:rPr>
          <w:rFonts w:hint="eastAsia"/>
          <w:szCs w:val="21"/>
          <w:lang w:eastAsia="zh-CN"/>
        </w:rPr>
        <w:t xml:space="preserve"> consists of several micro beams.</w:t>
      </w:r>
      <w:r w:rsidR="00822876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UE-specific </w:t>
      </w:r>
      <w:r w:rsidR="00822876">
        <w:rPr>
          <w:rFonts w:hint="eastAsia"/>
          <w:szCs w:val="21"/>
          <w:lang w:eastAsia="zh-CN"/>
        </w:rPr>
        <w:t>beamformed CSI-RS provides the highest possible gain, but it suffers from misalignment between beamforming weight and varied channels when the UE moves fast.</w:t>
      </w:r>
      <w:r w:rsidR="00D44C63">
        <w:rPr>
          <w:rFonts w:hint="eastAsia"/>
          <w:szCs w:val="21"/>
          <w:lang w:eastAsia="zh-CN"/>
        </w:rPr>
        <w:t xml:space="preserve"> In FDD system, </w:t>
      </w:r>
      <w:r w:rsidR="008C23E8">
        <w:rPr>
          <w:rFonts w:hint="eastAsia"/>
          <w:szCs w:val="21"/>
          <w:lang w:eastAsia="zh-CN"/>
        </w:rPr>
        <w:t xml:space="preserve">one of the methods is to use </w:t>
      </w:r>
      <w:r w:rsidR="00D44C63">
        <w:rPr>
          <w:szCs w:val="21"/>
          <w:lang w:eastAsia="zh-CN"/>
        </w:rPr>
        <w:t>additional</w:t>
      </w:r>
      <w:r w:rsidR="00D44C63">
        <w:rPr>
          <w:rFonts w:hint="eastAsia"/>
          <w:szCs w:val="21"/>
          <w:lang w:eastAsia="zh-CN"/>
        </w:rPr>
        <w:t xml:space="preserve"> CSI-RS to</w:t>
      </w:r>
      <w:r w:rsidR="008C23E8">
        <w:rPr>
          <w:rFonts w:hint="eastAsia"/>
          <w:szCs w:val="21"/>
          <w:lang w:eastAsia="zh-CN"/>
        </w:rPr>
        <w:t xml:space="preserve"> enhance its performance</w:t>
      </w:r>
      <w:r w:rsidRPr="003E41E1">
        <w:rPr>
          <w:szCs w:val="21"/>
          <w:lang w:eastAsia="zh-CN"/>
        </w:rPr>
        <w:t>.</w:t>
      </w:r>
      <w:r w:rsidR="008C23E8">
        <w:rPr>
          <w:rFonts w:hint="eastAsia"/>
          <w:szCs w:val="21"/>
          <w:lang w:eastAsia="zh-CN"/>
        </w:rPr>
        <w:t xml:space="preserve"> If this additional CSI-RS is periodic, then large amount of reference resources would be used. It is </w:t>
      </w:r>
      <w:r w:rsidR="008C23E8">
        <w:rPr>
          <w:szCs w:val="21"/>
          <w:lang w:eastAsia="zh-CN"/>
        </w:rPr>
        <w:t>preferred</w:t>
      </w:r>
      <w:r w:rsidR="008C23E8">
        <w:rPr>
          <w:rFonts w:hint="eastAsia"/>
          <w:szCs w:val="21"/>
          <w:lang w:eastAsia="zh-CN"/>
        </w:rPr>
        <w:t xml:space="preserve"> that with dynamic and flexible aperiodic </w:t>
      </w:r>
      <w:r w:rsidR="00C73BF7">
        <w:rPr>
          <w:rFonts w:hint="eastAsia"/>
          <w:szCs w:val="21"/>
          <w:lang w:eastAsia="zh-CN"/>
        </w:rPr>
        <w:t>CSI-RS</w:t>
      </w:r>
      <w:r w:rsidR="008C23E8" w:rsidRPr="003E41E1">
        <w:rPr>
          <w:rFonts w:hint="eastAsia"/>
          <w:szCs w:val="21"/>
          <w:lang w:eastAsia="zh-CN"/>
        </w:rPr>
        <w:t>,</w:t>
      </w:r>
      <w:r w:rsidR="00C73BF7">
        <w:rPr>
          <w:rFonts w:hint="eastAsia"/>
          <w:szCs w:val="21"/>
          <w:lang w:eastAsia="zh-CN"/>
        </w:rPr>
        <w:t xml:space="preserve"> eNB could trigger the transmission of CSI-RS whenever needed rather than consuming fixed amount of resources.</w:t>
      </w:r>
    </w:p>
    <w:p w:rsidR="00C73BF7" w:rsidRPr="00C73BF7" w:rsidRDefault="00C73BF7" w:rsidP="00C73BF7">
      <w:pPr>
        <w:pStyle w:val="2"/>
        <w:rPr>
          <w:sz w:val="24"/>
          <w:lang w:eastAsia="zh-CN"/>
        </w:rPr>
      </w:pPr>
      <w:bookmarkStart w:id="5" w:name="OLE_LINK76"/>
      <w:bookmarkStart w:id="6" w:name="OLE_LINK77"/>
      <w:r w:rsidRPr="00C73BF7">
        <w:rPr>
          <w:rFonts w:hint="eastAsia"/>
          <w:sz w:val="24"/>
          <w:lang w:eastAsia="zh-CN"/>
        </w:rPr>
        <w:t>2.1 Aperiodic CSI-RS Types</w:t>
      </w:r>
    </w:p>
    <w:p w:rsidR="00C73BF7" w:rsidRDefault="004C0BF5" w:rsidP="00C73BF7">
      <w:pPr>
        <w:widowControl w:val="0"/>
        <w:rPr>
          <w:szCs w:val="21"/>
          <w:lang w:eastAsia="zh-CN"/>
        </w:rPr>
      </w:pPr>
      <w:bookmarkStart w:id="7" w:name="OLE_LINK42"/>
      <w:bookmarkStart w:id="8" w:name="OLE_LINK43"/>
      <w:bookmarkEnd w:id="5"/>
      <w:bookmarkEnd w:id="6"/>
      <w:r>
        <w:rPr>
          <w:rFonts w:hint="eastAsia"/>
          <w:szCs w:val="21"/>
          <w:lang w:eastAsia="zh-CN"/>
        </w:rPr>
        <w:t>Non-beamformed</w:t>
      </w:r>
      <w:r w:rsidR="00C73BF7">
        <w:rPr>
          <w:rFonts w:hint="eastAsia"/>
          <w:szCs w:val="21"/>
          <w:lang w:eastAsia="zh-CN"/>
        </w:rPr>
        <w:t xml:space="preserve"> CSI-RS or cell-specific beamformed CSI-RS</w:t>
      </w:r>
      <w:bookmarkEnd w:id="7"/>
      <w:bookmarkEnd w:id="8"/>
      <w:r w:rsidR="00C73BF7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is more robust against channel variation. When they are </w:t>
      </w:r>
      <w:bookmarkStart w:id="9" w:name="OLE_LINK50"/>
      <w:bookmarkStart w:id="10" w:name="OLE_LINK62"/>
      <w:r w:rsidR="00C73BF7">
        <w:rPr>
          <w:szCs w:val="21"/>
          <w:lang w:eastAsia="zh-CN"/>
        </w:rPr>
        <w:t>configured</w:t>
      </w:r>
      <w:r w:rsidR="00C73BF7">
        <w:rPr>
          <w:rFonts w:hint="eastAsia"/>
          <w:szCs w:val="21"/>
          <w:lang w:eastAsia="zh-CN"/>
        </w:rPr>
        <w:t xml:space="preserve"> to be </w:t>
      </w:r>
      <w:bookmarkStart w:id="11" w:name="OLE_LINK44"/>
      <w:bookmarkStart w:id="12" w:name="OLE_LINK45"/>
      <w:r w:rsidR="00C73BF7">
        <w:rPr>
          <w:rFonts w:hint="eastAsia"/>
          <w:szCs w:val="21"/>
          <w:lang w:eastAsia="zh-CN"/>
        </w:rPr>
        <w:t>aperiodic</w:t>
      </w:r>
      <w:bookmarkEnd w:id="9"/>
      <w:bookmarkEnd w:id="10"/>
      <w:bookmarkEnd w:id="11"/>
      <w:bookmarkEnd w:id="12"/>
      <w:r>
        <w:rPr>
          <w:rFonts w:hint="eastAsia"/>
          <w:szCs w:val="21"/>
          <w:lang w:eastAsia="zh-CN"/>
        </w:rPr>
        <w:t>,</w:t>
      </w:r>
      <w:r w:rsidR="00C73BF7">
        <w:rPr>
          <w:rFonts w:hint="eastAsia"/>
          <w:szCs w:val="21"/>
          <w:lang w:eastAsia="zh-CN"/>
        </w:rPr>
        <w:t xml:space="preserve"> more</w:t>
      </w:r>
      <w:r>
        <w:rPr>
          <w:rFonts w:hint="eastAsia"/>
          <w:szCs w:val="21"/>
          <w:lang w:eastAsia="zh-CN"/>
        </w:rPr>
        <w:t xml:space="preserve"> robust</w:t>
      </w:r>
      <w:r w:rsidR="00C73BF7">
        <w:rPr>
          <w:rFonts w:hint="eastAsia"/>
          <w:szCs w:val="21"/>
          <w:lang w:eastAsia="zh-CN"/>
        </w:rPr>
        <w:t xml:space="preserve"> channel information could be provided for </w:t>
      </w:r>
      <w:bookmarkStart w:id="13" w:name="OLE_LINK46"/>
      <w:bookmarkStart w:id="14" w:name="OLE_LINK49"/>
      <w:bookmarkStart w:id="15" w:name="OLE_LINK78"/>
      <w:bookmarkStart w:id="16" w:name="OLE_LINK79"/>
      <w:r w:rsidR="00C73BF7" w:rsidRPr="003E41E1">
        <w:rPr>
          <w:rFonts w:hint="eastAsia"/>
          <w:szCs w:val="21"/>
          <w:lang w:eastAsia="zh-CN"/>
        </w:rPr>
        <w:t>UE-specific beamformed CSI-RS</w:t>
      </w:r>
      <w:bookmarkEnd w:id="13"/>
      <w:bookmarkEnd w:id="14"/>
      <w:bookmarkEnd w:id="15"/>
      <w:bookmarkEnd w:id="16"/>
      <w:r w:rsidR="00C73BF7">
        <w:rPr>
          <w:rFonts w:hint="eastAsia"/>
          <w:szCs w:val="21"/>
          <w:lang w:eastAsia="zh-CN"/>
        </w:rPr>
        <w:t xml:space="preserve">. Thus we think </w:t>
      </w:r>
      <w:r w:rsidR="00C73BF7">
        <w:rPr>
          <w:szCs w:val="21"/>
          <w:lang w:eastAsia="zh-CN"/>
        </w:rPr>
        <w:t>non-</w:t>
      </w:r>
      <w:r>
        <w:rPr>
          <w:rFonts w:hint="eastAsia"/>
          <w:szCs w:val="21"/>
          <w:lang w:eastAsia="zh-CN"/>
        </w:rPr>
        <w:t>beamformed</w:t>
      </w:r>
      <w:r w:rsidR="00C73BF7">
        <w:rPr>
          <w:szCs w:val="21"/>
          <w:lang w:eastAsia="zh-CN"/>
        </w:rPr>
        <w:t xml:space="preserve"> CSI-RS or cell-specific beamformed CSI-RS</w:t>
      </w:r>
      <w:r w:rsidR="00C73BF7">
        <w:rPr>
          <w:rFonts w:hint="eastAsia"/>
          <w:szCs w:val="21"/>
          <w:lang w:eastAsia="zh-CN"/>
        </w:rPr>
        <w:t xml:space="preserve"> can be </w:t>
      </w:r>
      <w:r w:rsidR="00C73BF7">
        <w:rPr>
          <w:szCs w:val="21"/>
          <w:lang w:eastAsia="zh-CN"/>
        </w:rPr>
        <w:t>configured</w:t>
      </w:r>
      <w:r w:rsidR="00C73BF7">
        <w:rPr>
          <w:rFonts w:hint="eastAsia"/>
          <w:szCs w:val="21"/>
          <w:lang w:eastAsia="zh-CN"/>
        </w:rPr>
        <w:t xml:space="preserve"> to be aperiodic CSI-RS.</w:t>
      </w:r>
    </w:p>
    <w:p w:rsidR="00C73BF7" w:rsidRDefault="00C73BF7" w:rsidP="00C73BF7">
      <w:pPr>
        <w:widowControl w:val="0"/>
        <w:rPr>
          <w:szCs w:val="21"/>
          <w:lang w:eastAsia="zh-CN"/>
        </w:rPr>
      </w:pPr>
      <w:r>
        <w:rPr>
          <w:szCs w:val="21"/>
          <w:lang w:eastAsia="zh-CN"/>
        </w:rPr>
        <w:t xml:space="preserve">If </w:t>
      </w:r>
      <w:r>
        <w:rPr>
          <w:rFonts w:hint="eastAsia"/>
          <w:szCs w:val="21"/>
          <w:lang w:eastAsia="zh-CN"/>
        </w:rPr>
        <w:t xml:space="preserve">another </w:t>
      </w:r>
      <w:bookmarkStart w:id="17" w:name="OLE_LINK63"/>
      <w:bookmarkStart w:id="18" w:name="OLE_LINK64"/>
      <w:bookmarkStart w:id="19" w:name="OLE_LINK65"/>
      <w:bookmarkStart w:id="20" w:name="OLE_LINK80"/>
      <w:r w:rsidRPr="003E41E1">
        <w:rPr>
          <w:rFonts w:hint="eastAsia"/>
          <w:szCs w:val="21"/>
          <w:lang w:eastAsia="zh-CN"/>
        </w:rPr>
        <w:t>UE-specific beamformed CSI-RS</w:t>
      </w:r>
      <w:bookmarkEnd w:id="17"/>
      <w:bookmarkEnd w:id="18"/>
      <w:bookmarkEnd w:id="19"/>
      <w:bookmarkEnd w:id="20"/>
      <w:r>
        <w:rPr>
          <w:rFonts w:hint="eastAsia"/>
          <w:szCs w:val="21"/>
          <w:lang w:eastAsia="zh-CN"/>
        </w:rPr>
        <w:t xml:space="preserve"> is </w:t>
      </w:r>
      <w:r>
        <w:rPr>
          <w:szCs w:val="21"/>
          <w:lang w:eastAsia="zh-CN"/>
        </w:rPr>
        <w:t>configured to be aperiodic CSI-RS</w:t>
      </w:r>
      <w:r>
        <w:rPr>
          <w:rFonts w:hint="eastAsia"/>
          <w:szCs w:val="21"/>
          <w:lang w:eastAsia="zh-CN"/>
        </w:rPr>
        <w:t>, UE measure</w:t>
      </w:r>
      <w:r w:rsidR="004C0BF5">
        <w:rPr>
          <w:rFonts w:hint="eastAsia"/>
          <w:szCs w:val="21"/>
          <w:lang w:eastAsia="zh-CN"/>
        </w:rPr>
        <w:t>s</w:t>
      </w:r>
      <w:r>
        <w:rPr>
          <w:rFonts w:hint="eastAsia"/>
          <w:szCs w:val="21"/>
          <w:lang w:eastAsia="zh-CN"/>
        </w:rPr>
        <w:t xml:space="preserve"> these two </w:t>
      </w:r>
      <w:r>
        <w:rPr>
          <w:szCs w:val="21"/>
          <w:lang w:eastAsia="zh-CN"/>
        </w:rPr>
        <w:t>different</w:t>
      </w:r>
      <w:r>
        <w:rPr>
          <w:rFonts w:hint="eastAsia"/>
          <w:szCs w:val="21"/>
          <w:lang w:eastAsia="zh-CN"/>
        </w:rPr>
        <w:t xml:space="preserve"> </w:t>
      </w:r>
      <w:r w:rsidRPr="003E41E1">
        <w:rPr>
          <w:rFonts w:hint="eastAsia"/>
          <w:szCs w:val="21"/>
          <w:lang w:eastAsia="zh-CN"/>
        </w:rPr>
        <w:t>CSI-RS</w:t>
      </w:r>
      <w:r w:rsidR="004C0BF5">
        <w:rPr>
          <w:rFonts w:hint="eastAsia"/>
          <w:szCs w:val="21"/>
          <w:lang w:eastAsia="zh-CN"/>
        </w:rPr>
        <w:t xml:space="preserve"> and reports</w:t>
      </w:r>
      <w:r w:rsidR="005F5A67">
        <w:rPr>
          <w:rFonts w:hint="eastAsia"/>
          <w:szCs w:val="21"/>
          <w:lang w:eastAsia="zh-CN"/>
        </w:rPr>
        <w:t xml:space="preserve"> the corresponding</w:t>
      </w:r>
      <w:r w:rsidR="004C0BF5">
        <w:rPr>
          <w:rFonts w:hint="eastAsia"/>
          <w:szCs w:val="21"/>
          <w:lang w:eastAsia="zh-CN"/>
        </w:rPr>
        <w:t xml:space="preserve"> CSI</w:t>
      </w:r>
      <w:r>
        <w:rPr>
          <w:rFonts w:hint="eastAsia"/>
          <w:szCs w:val="21"/>
          <w:lang w:eastAsia="zh-CN"/>
        </w:rPr>
        <w:t xml:space="preserve">. </w:t>
      </w:r>
      <w:r w:rsidR="005F5A67">
        <w:rPr>
          <w:rFonts w:hint="eastAsia"/>
          <w:szCs w:val="21"/>
          <w:lang w:eastAsia="zh-CN"/>
        </w:rPr>
        <w:t xml:space="preserve">When the aperiodic UE specific beamformed CSI-RS is constructed </w:t>
      </w:r>
      <w:r w:rsidR="005F5A67">
        <w:rPr>
          <w:szCs w:val="21"/>
          <w:lang w:eastAsia="zh-CN"/>
        </w:rPr>
        <w:t>appropriately</w:t>
      </w:r>
      <w:r w:rsidR="005F5A67">
        <w:rPr>
          <w:rFonts w:hint="eastAsia"/>
          <w:szCs w:val="21"/>
          <w:lang w:eastAsia="zh-CN"/>
        </w:rPr>
        <w:t>, eNB</w:t>
      </w:r>
      <w:r>
        <w:rPr>
          <w:rFonts w:hint="eastAsia"/>
          <w:szCs w:val="21"/>
          <w:lang w:eastAsia="zh-CN"/>
        </w:rPr>
        <w:t xml:space="preserve"> </w:t>
      </w:r>
      <w:r w:rsidR="005F5A67">
        <w:rPr>
          <w:rFonts w:hint="eastAsia"/>
          <w:szCs w:val="21"/>
          <w:lang w:eastAsia="zh-CN"/>
        </w:rPr>
        <w:t xml:space="preserve">gains more information from UE reports and </w:t>
      </w:r>
      <w:r>
        <w:rPr>
          <w:rFonts w:hint="eastAsia"/>
          <w:szCs w:val="21"/>
          <w:lang w:eastAsia="zh-CN"/>
        </w:rPr>
        <w:t>easi</w:t>
      </w:r>
      <w:r w:rsidR="005F5A67">
        <w:rPr>
          <w:rFonts w:hint="eastAsia"/>
          <w:szCs w:val="21"/>
          <w:lang w:eastAsia="zh-CN"/>
        </w:rPr>
        <w:t>ly adapts to channel variation. U</w:t>
      </w:r>
      <w:r w:rsidRPr="003E41E1">
        <w:rPr>
          <w:rFonts w:hint="eastAsia"/>
          <w:szCs w:val="21"/>
          <w:lang w:eastAsia="zh-CN"/>
        </w:rPr>
        <w:t>E-specific beamformed CSI-RS</w:t>
      </w:r>
      <w:r>
        <w:rPr>
          <w:rFonts w:hint="eastAsia"/>
          <w:szCs w:val="21"/>
          <w:lang w:eastAsia="zh-CN"/>
        </w:rPr>
        <w:t xml:space="preserve"> is also</w:t>
      </w:r>
      <w:r w:rsidR="005F5A67">
        <w:rPr>
          <w:rFonts w:hint="eastAsia"/>
          <w:szCs w:val="21"/>
          <w:lang w:eastAsia="zh-CN"/>
        </w:rPr>
        <w:t xml:space="preserve"> possible to be configured as </w:t>
      </w:r>
      <w:r>
        <w:rPr>
          <w:szCs w:val="21"/>
          <w:lang w:eastAsia="zh-CN"/>
        </w:rPr>
        <w:t>aperiodic</w:t>
      </w:r>
      <w:r>
        <w:rPr>
          <w:rFonts w:hint="eastAsia"/>
          <w:szCs w:val="21"/>
          <w:lang w:eastAsia="zh-CN"/>
        </w:rPr>
        <w:t>.</w:t>
      </w:r>
    </w:p>
    <w:p w:rsidR="00C73BF7" w:rsidRPr="00FA45D2" w:rsidRDefault="00C73BF7" w:rsidP="00C73BF7">
      <w:pPr>
        <w:pStyle w:val="ab"/>
        <w:rPr>
          <w:rFonts w:eastAsia="宋体"/>
          <w:b/>
          <w:i/>
          <w:sz w:val="22"/>
          <w:szCs w:val="22"/>
          <w:lang w:eastAsia="zh-CN"/>
        </w:rPr>
      </w:pPr>
      <w:bookmarkStart w:id="21" w:name="OLE_LINK85"/>
      <w:bookmarkStart w:id="22" w:name="OLE_LINK86"/>
      <w:bookmarkStart w:id="23" w:name="OLE_LINK87"/>
      <w:r w:rsidRPr="00FA45D2">
        <w:rPr>
          <w:rFonts w:eastAsia="宋体" w:hint="eastAsia"/>
          <w:b/>
          <w:i/>
          <w:sz w:val="22"/>
          <w:szCs w:val="22"/>
          <w:lang w:eastAsia="zh-CN"/>
        </w:rPr>
        <w:lastRenderedPageBreak/>
        <w:t xml:space="preserve">Proposal </w:t>
      </w:r>
      <w:r w:rsidR="006F1837" w:rsidRPr="00FA45D2">
        <w:rPr>
          <w:rFonts w:eastAsia="宋体" w:hint="eastAsia"/>
          <w:b/>
          <w:i/>
          <w:sz w:val="22"/>
          <w:szCs w:val="22"/>
          <w:lang w:eastAsia="zh-CN"/>
        </w:rPr>
        <w:t>1</w:t>
      </w:r>
      <w:r w:rsidRPr="00FA45D2">
        <w:rPr>
          <w:rFonts w:eastAsia="宋体" w:hint="eastAsia"/>
          <w:b/>
          <w:i/>
          <w:sz w:val="22"/>
          <w:szCs w:val="22"/>
          <w:lang w:eastAsia="zh-CN"/>
        </w:rPr>
        <w:t xml:space="preserve">: </w:t>
      </w:r>
      <w:r w:rsidR="003445D1">
        <w:rPr>
          <w:rFonts w:eastAsia="宋体" w:hint="eastAsia"/>
          <w:b/>
          <w:i/>
          <w:sz w:val="22"/>
          <w:szCs w:val="22"/>
          <w:lang w:eastAsia="zh-CN"/>
        </w:rPr>
        <w:t xml:space="preserve">All </w:t>
      </w:r>
      <w:r w:rsidRPr="00FA45D2">
        <w:rPr>
          <w:rFonts w:eastAsia="宋体" w:hint="eastAsia"/>
          <w:b/>
          <w:i/>
          <w:sz w:val="22"/>
          <w:szCs w:val="22"/>
          <w:lang w:eastAsia="zh-CN"/>
        </w:rPr>
        <w:t>three CSI-RS types can be configured as aperiodic CSI-RS.</w:t>
      </w:r>
    </w:p>
    <w:bookmarkEnd w:id="21"/>
    <w:bookmarkEnd w:id="22"/>
    <w:bookmarkEnd w:id="23"/>
    <w:p w:rsidR="00C553A7" w:rsidRDefault="005F5A67" w:rsidP="00C553A7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rFonts w:hint="eastAsia"/>
          <w:lang w:eastAsia="zh-CN"/>
        </w:rPr>
        <w:t>Design of aperiodic CSI-RS</w:t>
      </w:r>
    </w:p>
    <w:p w:rsidR="006C3024" w:rsidRPr="00F94332" w:rsidRDefault="006C3024" w:rsidP="006C3024">
      <w:pPr>
        <w:widowControl w:val="0"/>
        <w:rPr>
          <w:szCs w:val="21"/>
          <w:lang w:eastAsia="zh-CN"/>
        </w:rPr>
      </w:pPr>
      <w:r w:rsidRPr="00F94332">
        <w:rPr>
          <w:szCs w:val="21"/>
          <w:lang w:eastAsia="zh-CN"/>
        </w:rPr>
        <w:t>In th</w:t>
      </w:r>
      <w:r w:rsidRPr="00F94332">
        <w:rPr>
          <w:rFonts w:hint="eastAsia"/>
          <w:szCs w:val="21"/>
          <w:lang w:eastAsia="zh-CN"/>
        </w:rPr>
        <w:t>is</w:t>
      </w:r>
      <w:r w:rsidRPr="00F94332">
        <w:rPr>
          <w:szCs w:val="21"/>
          <w:lang w:eastAsia="zh-CN"/>
        </w:rPr>
        <w:t xml:space="preserve"> </w:t>
      </w:r>
      <w:r w:rsidRPr="00F94332">
        <w:rPr>
          <w:rFonts w:hint="eastAsia"/>
          <w:szCs w:val="21"/>
          <w:lang w:eastAsia="zh-CN"/>
        </w:rPr>
        <w:t>part</w:t>
      </w:r>
      <w:r w:rsidR="006F1837">
        <w:rPr>
          <w:szCs w:val="21"/>
          <w:lang w:eastAsia="zh-CN"/>
        </w:rPr>
        <w:t>, we focus on</w:t>
      </w:r>
      <w:r w:rsidR="006F1837">
        <w:rPr>
          <w:rFonts w:hint="eastAsia"/>
          <w:szCs w:val="21"/>
          <w:lang w:eastAsia="zh-CN"/>
        </w:rPr>
        <w:t xml:space="preserve"> </w:t>
      </w:r>
      <w:r w:rsidRPr="00F94332">
        <w:rPr>
          <w:szCs w:val="21"/>
          <w:lang w:eastAsia="zh-CN"/>
        </w:rPr>
        <w:t xml:space="preserve">design details for aperiodic </w:t>
      </w:r>
      <w:r w:rsidRPr="00F94332">
        <w:rPr>
          <w:rFonts w:hint="eastAsia"/>
          <w:szCs w:val="21"/>
          <w:lang w:eastAsia="zh-CN"/>
        </w:rPr>
        <w:t>CSI-RS</w:t>
      </w:r>
      <w:r w:rsidRPr="00F94332">
        <w:rPr>
          <w:szCs w:val="21"/>
          <w:lang w:eastAsia="zh-CN"/>
        </w:rPr>
        <w:t>.</w:t>
      </w:r>
      <w:r w:rsidRPr="00F94332">
        <w:rPr>
          <w:rFonts w:hint="eastAsia"/>
          <w:szCs w:val="21"/>
          <w:lang w:eastAsia="zh-CN"/>
        </w:rPr>
        <w:t xml:space="preserve"> </w:t>
      </w:r>
      <w:r w:rsidRPr="00F94332">
        <w:rPr>
          <w:szCs w:val="21"/>
          <w:lang w:eastAsia="zh-CN"/>
        </w:rPr>
        <w:t xml:space="preserve">The following issues need to be considered when designing aperiodic </w:t>
      </w:r>
      <w:r w:rsidRPr="00F94332">
        <w:rPr>
          <w:rFonts w:hint="eastAsia"/>
          <w:szCs w:val="21"/>
          <w:lang w:eastAsia="zh-CN"/>
        </w:rPr>
        <w:t>CSI-RS</w:t>
      </w:r>
      <w:r w:rsidRPr="00F94332">
        <w:rPr>
          <w:szCs w:val="21"/>
          <w:lang w:eastAsia="zh-CN"/>
        </w:rPr>
        <w:t>:</w:t>
      </w:r>
    </w:p>
    <w:p w:rsidR="006C3024" w:rsidRPr="006C3024" w:rsidRDefault="006C3024" w:rsidP="006C3024">
      <w:pPr>
        <w:widowControl w:val="0"/>
        <w:numPr>
          <w:ilvl w:val="0"/>
          <w:numId w:val="12"/>
        </w:numPr>
        <w:snapToGrid/>
        <w:spacing w:line="240" w:lineRule="auto"/>
        <w:rPr>
          <w:szCs w:val="21"/>
          <w:lang w:eastAsia="zh-CN"/>
        </w:rPr>
      </w:pPr>
      <w:r w:rsidRPr="00F94332">
        <w:rPr>
          <w:rFonts w:hint="eastAsia"/>
          <w:szCs w:val="21"/>
          <w:lang w:eastAsia="zh-CN"/>
        </w:rPr>
        <w:t>Triggering of aperiodic CSI-RS</w:t>
      </w:r>
      <w:r>
        <w:rPr>
          <w:rFonts w:hint="eastAsia"/>
          <w:szCs w:val="21"/>
          <w:lang w:eastAsia="zh-CN"/>
        </w:rPr>
        <w:t xml:space="preserve">: </w:t>
      </w:r>
    </w:p>
    <w:p w:rsidR="006C3024" w:rsidRPr="00F94332" w:rsidRDefault="006C3024" w:rsidP="006C3024">
      <w:pPr>
        <w:widowControl w:val="0"/>
        <w:numPr>
          <w:ilvl w:val="0"/>
          <w:numId w:val="12"/>
        </w:numPr>
        <w:snapToGrid/>
        <w:spacing w:line="240" w:lineRule="auto"/>
        <w:rPr>
          <w:szCs w:val="21"/>
          <w:lang w:eastAsia="zh-CN"/>
        </w:rPr>
      </w:pPr>
      <w:r w:rsidRPr="00F94332">
        <w:rPr>
          <w:rFonts w:hint="eastAsia"/>
          <w:szCs w:val="21"/>
          <w:lang w:eastAsia="zh-CN"/>
        </w:rPr>
        <w:t>Duration of aperiodic CSI-RS</w:t>
      </w:r>
    </w:p>
    <w:p w:rsidR="006C3024" w:rsidRPr="00F94332" w:rsidRDefault="006C3024" w:rsidP="006C3024">
      <w:pPr>
        <w:widowControl w:val="0"/>
        <w:numPr>
          <w:ilvl w:val="0"/>
          <w:numId w:val="12"/>
        </w:numPr>
        <w:snapToGrid/>
        <w:spacing w:line="240" w:lineRule="auto"/>
        <w:rPr>
          <w:szCs w:val="21"/>
          <w:lang w:eastAsia="zh-CN"/>
        </w:rPr>
      </w:pPr>
      <w:r w:rsidRPr="00F94332">
        <w:rPr>
          <w:rFonts w:hint="eastAsia"/>
          <w:szCs w:val="21"/>
          <w:lang w:eastAsia="zh-CN"/>
        </w:rPr>
        <w:t>Timing of aperiodic CSI-RS</w:t>
      </w:r>
    </w:p>
    <w:p w:rsidR="006C3024" w:rsidRDefault="006C3024" w:rsidP="006C3024">
      <w:pPr>
        <w:widowControl w:val="0"/>
        <w:numPr>
          <w:ilvl w:val="0"/>
          <w:numId w:val="12"/>
        </w:numPr>
        <w:snapToGrid/>
        <w:spacing w:line="240" w:lineRule="auto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CSI f</w:t>
      </w:r>
      <w:r w:rsidRPr="00F94332">
        <w:rPr>
          <w:rFonts w:hint="eastAsia"/>
          <w:szCs w:val="21"/>
          <w:lang w:eastAsia="zh-CN"/>
        </w:rPr>
        <w:t>eedback of aperiodic CSI-RS</w:t>
      </w:r>
    </w:p>
    <w:p w:rsidR="006C3024" w:rsidRDefault="006C3024" w:rsidP="006C3024">
      <w:pPr>
        <w:pStyle w:val="2"/>
        <w:numPr>
          <w:ilvl w:val="1"/>
          <w:numId w:val="3"/>
        </w:numPr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Triggering of aperiodic CSI-RS</w:t>
      </w:r>
    </w:p>
    <w:p w:rsidR="006C3024" w:rsidRPr="006F1837" w:rsidRDefault="006F1837" w:rsidP="006F1837">
      <w:pPr>
        <w:rPr>
          <w:lang w:eastAsia="zh-CN"/>
        </w:rPr>
      </w:pPr>
      <w:r>
        <w:rPr>
          <w:rFonts w:hint="eastAsia"/>
          <w:lang w:eastAsia="zh-CN"/>
        </w:rPr>
        <w:t xml:space="preserve">The common practice would be to configure several sets of CSI-RS through RRC and then trigger the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through DCI. The parameters that need to be configured are the same as normal CSI-RS </w:t>
      </w:r>
    </w:p>
    <w:p w:rsidR="006F1837" w:rsidRPr="00F94332" w:rsidRDefault="006F1837" w:rsidP="006F1837">
      <w:pPr>
        <w:pStyle w:val="ab"/>
        <w:numPr>
          <w:ilvl w:val="0"/>
          <w:numId w:val="11"/>
        </w:numPr>
        <w:rPr>
          <w:lang w:eastAsia="ja-JP"/>
        </w:rPr>
      </w:pPr>
      <w:proofErr w:type="spellStart"/>
      <w:r w:rsidRPr="00F94332">
        <w:rPr>
          <w:lang w:eastAsia="ja-JP"/>
        </w:rPr>
        <w:t>antennaPortsCount</w:t>
      </w:r>
      <w:proofErr w:type="spellEnd"/>
    </w:p>
    <w:p w:rsidR="006F1837" w:rsidRPr="00F94332" w:rsidRDefault="006F1837" w:rsidP="006F1837">
      <w:pPr>
        <w:pStyle w:val="ab"/>
        <w:numPr>
          <w:ilvl w:val="0"/>
          <w:numId w:val="11"/>
        </w:numPr>
        <w:rPr>
          <w:lang w:eastAsia="ja-JP"/>
        </w:rPr>
      </w:pPr>
      <w:proofErr w:type="spellStart"/>
      <w:r w:rsidRPr="00F94332">
        <w:rPr>
          <w:lang w:eastAsia="ja-JP"/>
        </w:rPr>
        <w:t>resourceConfig</w:t>
      </w:r>
      <w:proofErr w:type="spellEnd"/>
    </w:p>
    <w:p w:rsidR="006F1837" w:rsidRPr="00F94332" w:rsidRDefault="006F1837" w:rsidP="006F1837">
      <w:pPr>
        <w:pStyle w:val="ab"/>
        <w:numPr>
          <w:ilvl w:val="0"/>
          <w:numId w:val="11"/>
        </w:numPr>
        <w:rPr>
          <w:lang w:eastAsia="ja-JP"/>
        </w:rPr>
      </w:pPr>
      <w:proofErr w:type="spellStart"/>
      <w:r w:rsidRPr="00F94332">
        <w:rPr>
          <w:lang w:eastAsia="ja-JP"/>
        </w:rPr>
        <w:t>subframeConfig</w:t>
      </w:r>
      <w:proofErr w:type="spellEnd"/>
    </w:p>
    <w:p w:rsidR="006F1837" w:rsidRPr="00F94332" w:rsidRDefault="006F1837" w:rsidP="006F1837">
      <w:pPr>
        <w:pStyle w:val="ab"/>
        <w:numPr>
          <w:ilvl w:val="0"/>
          <w:numId w:val="11"/>
        </w:numPr>
        <w:rPr>
          <w:lang w:eastAsia="ja-JP"/>
        </w:rPr>
      </w:pPr>
      <w:proofErr w:type="spellStart"/>
      <w:r w:rsidRPr="00F94332">
        <w:rPr>
          <w:lang w:eastAsia="ja-JP"/>
        </w:rPr>
        <w:t>scramblingIdentity</w:t>
      </w:r>
      <w:proofErr w:type="spellEnd"/>
    </w:p>
    <w:p w:rsidR="006F1837" w:rsidRPr="006F1837" w:rsidRDefault="006F1837" w:rsidP="006F1837">
      <w:pPr>
        <w:pStyle w:val="ab"/>
        <w:numPr>
          <w:ilvl w:val="0"/>
          <w:numId w:val="11"/>
        </w:numPr>
        <w:rPr>
          <w:lang w:eastAsia="ja-JP"/>
        </w:rPr>
      </w:pPr>
      <w:proofErr w:type="spellStart"/>
      <w:r w:rsidRPr="00F94332">
        <w:rPr>
          <w:lang w:eastAsia="ja-JP"/>
        </w:rPr>
        <w:t>qcl</w:t>
      </w:r>
      <w:proofErr w:type="spellEnd"/>
      <w:r w:rsidRPr="00F94332">
        <w:rPr>
          <w:lang w:eastAsia="ja-JP"/>
        </w:rPr>
        <w:t>-CRS-Info</w:t>
      </w:r>
    </w:p>
    <w:p w:rsidR="006C3024" w:rsidRPr="006F1837" w:rsidRDefault="006F1837" w:rsidP="006F1837">
      <w:pPr>
        <w:pStyle w:val="ab"/>
        <w:numPr>
          <w:ilvl w:val="0"/>
          <w:numId w:val="11"/>
        </w:numPr>
        <w:rPr>
          <w:lang w:eastAsia="ja-JP"/>
        </w:rPr>
      </w:pPr>
      <w:proofErr w:type="spellStart"/>
      <w:r w:rsidRPr="00F94332">
        <w:rPr>
          <w:lang w:eastAsia="ja-JP"/>
        </w:rPr>
        <w:t>eMIMO</w:t>
      </w:r>
      <w:proofErr w:type="spellEnd"/>
      <w:r w:rsidRPr="00F94332">
        <w:rPr>
          <w:lang w:eastAsia="ja-JP"/>
        </w:rPr>
        <w:t>-Info</w:t>
      </w:r>
    </w:p>
    <w:p w:rsidR="006C3024" w:rsidRDefault="00934C9E" w:rsidP="006F1837">
      <w:pPr>
        <w:widowControl w:val="0"/>
        <w:snapToGrid/>
        <w:spacing w:line="240" w:lineRule="auto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Other parameters like duration of CSI-RS might also be needed. </w:t>
      </w:r>
      <w:r w:rsidR="006F1837">
        <w:rPr>
          <w:rFonts w:hint="eastAsia"/>
          <w:szCs w:val="21"/>
          <w:lang w:eastAsia="zh-CN"/>
        </w:rPr>
        <w:t xml:space="preserve">The DCI </w:t>
      </w:r>
      <w:r w:rsidR="003A3DB3">
        <w:rPr>
          <w:rFonts w:hint="eastAsia"/>
          <w:szCs w:val="21"/>
          <w:lang w:eastAsia="zh-CN"/>
        </w:rPr>
        <w:t>format used to trigger aperiodic CSI-RS might be</w:t>
      </w:r>
      <w:r w:rsidR="00B93A5E">
        <w:rPr>
          <w:rFonts w:hint="eastAsia"/>
          <w:szCs w:val="21"/>
          <w:lang w:eastAsia="zh-CN"/>
        </w:rPr>
        <w:t xml:space="preserve"> multiplexed with DL grant or</w:t>
      </w:r>
      <w:r w:rsidR="003A3DB3">
        <w:rPr>
          <w:rFonts w:hint="eastAsia"/>
          <w:szCs w:val="21"/>
          <w:lang w:eastAsia="zh-CN"/>
        </w:rPr>
        <w:t xml:space="preserve"> the </w:t>
      </w:r>
      <w:r w:rsidR="00B93A5E">
        <w:rPr>
          <w:rFonts w:hint="eastAsia"/>
          <w:szCs w:val="21"/>
          <w:lang w:eastAsia="zh-CN"/>
        </w:rPr>
        <w:t>same as format 3 or 3A, in which multiple UE</w:t>
      </w:r>
      <w:r w:rsidR="003A3DB3">
        <w:rPr>
          <w:rFonts w:hint="eastAsia"/>
          <w:szCs w:val="21"/>
          <w:lang w:eastAsia="zh-CN"/>
        </w:rPr>
        <w:t xml:space="preserve"> </w:t>
      </w:r>
      <w:r w:rsidR="00B93A5E">
        <w:rPr>
          <w:rFonts w:hint="eastAsia"/>
          <w:szCs w:val="21"/>
          <w:lang w:eastAsia="zh-CN"/>
        </w:rPr>
        <w:t>could be noticed at the same time. Number of bits might be one or two to select the corresponding RRC configured parameter sets.</w:t>
      </w:r>
    </w:p>
    <w:p w:rsidR="00B93A5E" w:rsidRPr="00FA45D2" w:rsidRDefault="00B93A5E" w:rsidP="008123F0">
      <w:pPr>
        <w:widowControl w:val="0"/>
        <w:snapToGrid/>
        <w:spacing w:line="240" w:lineRule="auto"/>
        <w:rPr>
          <w:b/>
          <w:i/>
          <w:lang w:val="x-none" w:eastAsia="zh-CN"/>
        </w:rPr>
      </w:pPr>
      <w:r w:rsidRPr="00FA45D2">
        <w:rPr>
          <w:rFonts w:hint="eastAsia"/>
          <w:b/>
          <w:i/>
          <w:lang w:val="x-none" w:eastAsia="zh-CN"/>
        </w:rPr>
        <w:t>Proposal 2: Multiple UE could be triggered</w:t>
      </w:r>
      <w:r w:rsidR="008304F1">
        <w:rPr>
          <w:rFonts w:hint="eastAsia"/>
          <w:b/>
          <w:i/>
          <w:lang w:val="x-none" w:eastAsia="zh-CN"/>
        </w:rPr>
        <w:t xml:space="preserve"> to receive aperiodic CSI-RS</w:t>
      </w:r>
      <w:r w:rsidR="008123F0" w:rsidRPr="00FA45D2">
        <w:rPr>
          <w:rFonts w:hint="eastAsia"/>
          <w:b/>
          <w:i/>
          <w:lang w:val="x-none" w:eastAsia="zh-CN"/>
        </w:rPr>
        <w:t xml:space="preserve"> at the same time through DCI like format 3 or 3A.</w:t>
      </w:r>
    </w:p>
    <w:p w:rsidR="008123F0" w:rsidRPr="00FA45D2" w:rsidRDefault="008123F0" w:rsidP="008123F0">
      <w:pPr>
        <w:pStyle w:val="ab"/>
        <w:numPr>
          <w:ilvl w:val="2"/>
          <w:numId w:val="11"/>
        </w:numPr>
        <w:rPr>
          <w:b/>
          <w:i/>
          <w:lang w:eastAsia="ja-JP"/>
        </w:rPr>
      </w:pPr>
      <w:r w:rsidRPr="00FA45D2">
        <w:rPr>
          <w:rFonts w:eastAsiaTheme="minorEastAsia" w:hint="eastAsia"/>
          <w:b/>
          <w:i/>
          <w:lang w:eastAsia="zh-CN"/>
        </w:rPr>
        <w:t xml:space="preserve">Triggering bits might </w:t>
      </w:r>
      <w:r w:rsidR="008304F1">
        <w:rPr>
          <w:rFonts w:eastAsiaTheme="minorEastAsia" w:hint="eastAsia"/>
          <w:b/>
          <w:i/>
          <w:lang w:eastAsia="zh-CN"/>
        </w:rPr>
        <w:t xml:space="preserve">also be multiplexed with other downlink control </w:t>
      </w:r>
      <w:proofErr w:type="spellStart"/>
      <w:r w:rsidR="008304F1">
        <w:rPr>
          <w:rFonts w:eastAsiaTheme="minorEastAsia" w:hint="eastAsia"/>
          <w:b/>
          <w:i/>
          <w:lang w:eastAsia="zh-CN"/>
        </w:rPr>
        <w:t>informaiton</w:t>
      </w:r>
      <w:proofErr w:type="spellEnd"/>
      <w:r w:rsidRPr="00FA45D2">
        <w:rPr>
          <w:rFonts w:eastAsiaTheme="minorEastAsia" w:hint="eastAsia"/>
          <w:b/>
          <w:i/>
          <w:lang w:eastAsia="zh-CN"/>
        </w:rPr>
        <w:t>.</w:t>
      </w:r>
    </w:p>
    <w:p w:rsidR="008123F0" w:rsidRDefault="008123F0" w:rsidP="008123F0">
      <w:pPr>
        <w:pStyle w:val="2"/>
        <w:numPr>
          <w:ilvl w:val="1"/>
          <w:numId w:val="3"/>
        </w:numPr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Duration of aperiodic CSI-RS</w:t>
      </w:r>
    </w:p>
    <w:p w:rsidR="008123F0" w:rsidRDefault="00D9020F" w:rsidP="00D9020F">
      <w:pPr>
        <w:ind w:firstLineChars="400" w:firstLine="880"/>
        <w:rPr>
          <w:lang w:eastAsia="zh-CN"/>
        </w:rPr>
      </w:pPr>
      <w:r>
        <w:object w:dxaOrig="2492" w:dyaOrig="1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pt;height:106.95pt" o:ole="">
            <v:imagedata r:id="rId9" o:title=""/>
          </v:shape>
          <o:OLEObject Type="Embed" ProgID="Visio.Drawing.11" ShapeID="_x0000_i1025" DrawAspect="Content" ObjectID="_1521096663" r:id="rId10"/>
        </w:object>
      </w:r>
      <w:r w:rsidR="00934C9E">
        <w:rPr>
          <w:rFonts w:hint="eastAsia"/>
          <w:lang w:eastAsia="zh-CN"/>
        </w:rPr>
        <w:t xml:space="preserve">          </w:t>
      </w:r>
      <w:r>
        <w:object w:dxaOrig="2810" w:dyaOrig="1789">
          <v:shape id="_x0000_i1026" type="#_x0000_t75" style="width:172.5pt;height:109.6pt" o:ole="">
            <v:imagedata r:id="rId11" o:title=""/>
          </v:shape>
          <o:OLEObject Type="Embed" ProgID="Visio.Drawing.11" ShapeID="_x0000_i1026" DrawAspect="Content" ObjectID="_1521096664" r:id="rId12"/>
        </w:object>
      </w:r>
    </w:p>
    <w:p w:rsidR="00934C9E" w:rsidRPr="00934C9E" w:rsidRDefault="00934C9E" w:rsidP="00934C9E">
      <w:pPr>
        <w:pStyle w:val="a5"/>
        <w:rPr>
          <w:rFonts w:eastAsia="宋体"/>
          <w:sz w:val="22"/>
          <w:szCs w:val="22"/>
          <w:lang w:eastAsia="zh-CN"/>
        </w:rPr>
      </w:pPr>
      <w:r w:rsidRPr="00934C9E">
        <w:rPr>
          <w:sz w:val="22"/>
          <w:szCs w:val="22"/>
        </w:rPr>
        <w:t xml:space="preserve">Figure </w:t>
      </w:r>
      <w:r w:rsidRPr="00934C9E">
        <w:rPr>
          <w:sz w:val="22"/>
          <w:szCs w:val="22"/>
        </w:rPr>
        <w:fldChar w:fldCharType="begin"/>
      </w:r>
      <w:r w:rsidRPr="00934C9E">
        <w:rPr>
          <w:sz w:val="22"/>
          <w:szCs w:val="22"/>
        </w:rPr>
        <w:instrText xml:space="preserve"> SEQ Figure \* ARABIC </w:instrText>
      </w:r>
      <w:r w:rsidRPr="00934C9E">
        <w:rPr>
          <w:sz w:val="22"/>
          <w:szCs w:val="22"/>
        </w:rPr>
        <w:fldChar w:fldCharType="separate"/>
      </w:r>
      <w:r w:rsidRPr="00934C9E">
        <w:rPr>
          <w:noProof/>
          <w:sz w:val="22"/>
          <w:szCs w:val="22"/>
        </w:rPr>
        <w:t>1</w:t>
      </w:r>
      <w:r w:rsidRPr="00934C9E">
        <w:rPr>
          <w:sz w:val="22"/>
          <w:szCs w:val="22"/>
        </w:rPr>
        <w:fldChar w:fldCharType="end"/>
      </w:r>
      <w:r w:rsidRPr="00934C9E">
        <w:rPr>
          <w:rFonts w:eastAsia="宋体" w:hint="eastAsia"/>
          <w:sz w:val="22"/>
          <w:szCs w:val="22"/>
          <w:lang w:eastAsia="zh-CN"/>
        </w:rPr>
        <w:t>: one-shot CSI-RS and multiple-shot CSI-RS</w:t>
      </w:r>
    </w:p>
    <w:p w:rsidR="008123F0" w:rsidRDefault="008123F0" w:rsidP="008123F0">
      <w:pPr>
        <w:rPr>
          <w:lang w:eastAsia="zh-CN"/>
        </w:rPr>
      </w:pPr>
      <w:r w:rsidRPr="00740C78">
        <w:rPr>
          <w:rFonts w:hint="eastAsia"/>
          <w:lang w:eastAsia="zh-CN"/>
        </w:rPr>
        <w:lastRenderedPageBreak/>
        <w:t>Fig.</w:t>
      </w:r>
      <w:r>
        <w:rPr>
          <w:rFonts w:hint="eastAsia"/>
          <w:lang w:eastAsia="zh-CN"/>
        </w:rPr>
        <w:t>1 shows</w:t>
      </w:r>
      <w:r w:rsidR="00934C9E">
        <w:rPr>
          <w:rFonts w:hint="eastAsia"/>
          <w:lang w:eastAsia="zh-CN"/>
        </w:rPr>
        <w:t xml:space="preserve"> </w:t>
      </w:r>
      <w:r w:rsidRPr="00740C78">
        <w:rPr>
          <w:rFonts w:hint="eastAsia"/>
          <w:lang w:eastAsia="zh-CN"/>
        </w:rPr>
        <w:t>example</w:t>
      </w:r>
      <w:r w:rsidR="00934C9E">
        <w:rPr>
          <w:rFonts w:hint="eastAsia"/>
          <w:lang w:eastAsia="zh-CN"/>
        </w:rPr>
        <w:t>s</w:t>
      </w:r>
      <w:r w:rsidRPr="00740C78">
        <w:rPr>
          <w:rFonts w:hint="eastAsia"/>
          <w:lang w:eastAsia="zh-CN"/>
        </w:rPr>
        <w:t xml:space="preserve"> of one-shot</w:t>
      </w:r>
      <w:r w:rsidR="00934C9E">
        <w:rPr>
          <w:rFonts w:hint="eastAsia"/>
          <w:lang w:eastAsia="zh-CN"/>
        </w:rPr>
        <w:t xml:space="preserve"> and multi-shot</w:t>
      </w:r>
      <w:r w:rsidRPr="00740C7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CSI-</w:t>
      </w:r>
      <w:r w:rsidRPr="00740C78">
        <w:rPr>
          <w:rFonts w:hint="eastAsia"/>
          <w:lang w:eastAsia="zh-CN"/>
        </w:rPr>
        <w:t xml:space="preserve">RS transmission. </w:t>
      </w:r>
      <w:r w:rsidR="00934C9E">
        <w:rPr>
          <w:rFonts w:hint="eastAsia"/>
          <w:lang w:eastAsia="zh-CN"/>
        </w:rPr>
        <w:t>Multi</w:t>
      </w:r>
      <w:r w:rsidRPr="008123F0">
        <w:rPr>
          <w:rFonts w:hint="eastAsia"/>
          <w:lang w:eastAsia="zh-CN"/>
        </w:rPr>
        <w:t xml:space="preserve">-shot </w:t>
      </w:r>
      <w:r>
        <w:rPr>
          <w:rFonts w:hint="eastAsia"/>
          <w:lang w:eastAsia="zh-CN"/>
        </w:rPr>
        <w:t>CSI-</w:t>
      </w:r>
      <w:r w:rsidRPr="008123F0">
        <w:rPr>
          <w:rFonts w:hint="eastAsia"/>
          <w:lang w:eastAsia="zh-CN"/>
        </w:rPr>
        <w:t xml:space="preserve">RS </w:t>
      </w:r>
      <w:r w:rsidR="00934C9E">
        <w:rPr>
          <w:rFonts w:hint="eastAsia"/>
          <w:lang w:eastAsia="zh-CN"/>
        </w:rPr>
        <w:t xml:space="preserve">could be </w:t>
      </w:r>
      <w:r w:rsidRPr="008123F0">
        <w:rPr>
          <w:rFonts w:hint="eastAsia"/>
          <w:lang w:eastAsia="zh-CN"/>
        </w:rPr>
        <w:t xml:space="preserve">triggered by one </w:t>
      </w:r>
      <w:r>
        <w:rPr>
          <w:rFonts w:hint="eastAsia"/>
          <w:lang w:eastAsia="zh-CN"/>
        </w:rPr>
        <w:t>DCI</w:t>
      </w:r>
      <w:r w:rsidRPr="008123F0">
        <w:rPr>
          <w:rFonts w:hint="eastAsia"/>
          <w:lang w:eastAsia="zh-CN"/>
        </w:rPr>
        <w:t xml:space="preserve"> and transmitt</w:t>
      </w:r>
      <w:r w:rsidR="00934C9E">
        <w:rPr>
          <w:rFonts w:hint="eastAsia"/>
          <w:lang w:eastAsia="zh-CN"/>
        </w:rPr>
        <w:t>ed multiple times</w:t>
      </w:r>
      <w:r w:rsidRPr="008123F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934C9E">
        <w:rPr>
          <w:rFonts w:hint="eastAsia"/>
          <w:lang w:eastAsia="zh-CN"/>
        </w:rPr>
        <w:t>There is possibility that</w:t>
      </w:r>
      <w:r w:rsidR="0053434E">
        <w:rPr>
          <w:rFonts w:hint="eastAsia"/>
          <w:lang w:eastAsia="zh-CN"/>
        </w:rPr>
        <w:t xml:space="preserve"> UE doesn</w:t>
      </w:r>
      <w:r w:rsidR="0053434E">
        <w:rPr>
          <w:lang w:eastAsia="zh-CN"/>
        </w:rPr>
        <w:t>’</w:t>
      </w:r>
      <w:r w:rsidR="0053434E">
        <w:rPr>
          <w:rFonts w:hint="eastAsia"/>
          <w:lang w:eastAsia="zh-CN"/>
        </w:rPr>
        <w:t xml:space="preserve">t correctly decode the triggering DCI. Under this condition, </w:t>
      </w:r>
      <w:r w:rsidR="00934C9E">
        <w:rPr>
          <w:rFonts w:hint="eastAsia"/>
          <w:lang w:eastAsia="zh-CN"/>
        </w:rPr>
        <w:t xml:space="preserve">multi-shot CSI-RS </w:t>
      </w:r>
      <w:r w:rsidR="0053434E">
        <w:rPr>
          <w:rFonts w:hint="eastAsia"/>
          <w:lang w:eastAsia="zh-CN"/>
        </w:rPr>
        <w:t>would be a</w:t>
      </w:r>
      <w:r w:rsidR="00934C9E">
        <w:rPr>
          <w:rFonts w:hint="eastAsia"/>
          <w:lang w:eastAsia="zh-CN"/>
        </w:rPr>
        <w:t xml:space="preserve"> </w:t>
      </w:r>
      <w:r w:rsidR="0053434E">
        <w:rPr>
          <w:rFonts w:hint="eastAsia"/>
          <w:lang w:eastAsia="zh-CN"/>
        </w:rPr>
        <w:t>waste of resource.</w:t>
      </w:r>
      <w:r w:rsidR="009360FD">
        <w:rPr>
          <w:rFonts w:hint="eastAsia"/>
          <w:lang w:eastAsia="zh-CN"/>
        </w:rPr>
        <w:t xml:space="preserve"> </w:t>
      </w:r>
      <w:proofErr w:type="gramStart"/>
      <w:r w:rsidR="009360FD">
        <w:rPr>
          <w:rFonts w:hint="eastAsia"/>
          <w:lang w:eastAsia="zh-CN"/>
        </w:rPr>
        <w:t>eNB</w:t>
      </w:r>
      <w:proofErr w:type="gramEnd"/>
      <w:r w:rsidR="009360FD">
        <w:rPr>
          <w:rFonts w:hint="eastAsia"/>
          <w:lang w:eastAsia="zh-CN"/>
        </w:rPr>
        <w:t xml:space="preserve"> would also not know whether the following </w:t>
      </w:r>
      <w:r w:rsidR="00D9020F">
        <w:rPr>
          <w:rFonts w:hint="eastAsia"/>
          <w:lang w:eastAsia="zh-CN"/>
        </w:rPr>
        <w:t>UE feedback is based on the aperiodic CSI-RS or not. Thus multi-shot CSI-RS should not be considered.</w:t>
      </w:r>
      <w:r w:rsidR="0053434E">
        <w:rPr>
          <w:rFonts w:hint="eastAsia"/>
          <w:lang w:eastAsia="zh-CN"/>
        </w:rPr>
        <w:t xml:space="preserve"> </w:t>
      </w:r>
    </w:p>
    <w:p w:rsidR="008123F0" w:rsidRPr="00FA45D2" w:rsidRDefault="008123F0" w:rsidP="00D9020F">
      <w:pPr>
        <w:pStyle w:val="ab"/>
        <w:spacing w:line="300" w:lineRule="auto"/>
        <w:rPr>
          <w:rFonts w:eastAsia="宋体"/>
          <w:b/>
          <w:i/>
          <w:lang w:eastAsia="zh-CN"/>
        </w:rPr>
      </w:pPr>
      <w:r w:rsidRPr="00FA45D2">
        <w:rPr>
          <w:b/>
          <w:i/>
          <w:lang w:eastAsia="ja-JP"/>
        </w:rPr>
        <w:t>Proposal</w:t>
      </w:r>
      <w:r w:rsidRPr="00FA45D2">
        <w:rPr>
          <w:rFonts w:eastAsia="宋体" w:hint="eastAsia"/>
          <w:b/>
          <w:i/>
          <w:lang w:eastAsia="zh-CN"/>
        </w:rPr>
        <w:t xml:space="preserve"> </w:t>
      </w:r>
      <w:r w:rsidR="00934C9E" w:rsidRPr="00FA45D2">
        <w:rPr>
          <w:rFonts w:eastAsia="宋体" w:hint="eastAsia"/>
          <w:b/>
          <w:i/>
          <w:lang w:eastAsia="zh-CN"/>
        </w:rPr>
        <w:t>3</w:t>
      </w:r>
      <w:r w:rsidRPr="00FA45D2">
        <w:rPr>
          <w:b/>
          <w:i/>
          <w:lang w:eastAsia="ja-JP"/>
        </w:rPr>
        <w:t>:</w:t>
      </w:r>
      <w:r w:rsidR="00934C9E" w:rsidRPr="00FA45D2">
        <w:rPr>
          <w:rFonts w:eastAsiaTheme="minorEastAsia" w:hint="eastAsia"/>
          <w:b/>
          <w:i/>
          <w:lang w:eastAsia="zh-CN"/>
        </w:rPr>
        <w:t xml:space="preserve"> </w:t>
      </w:r>
      <w:r w:rsidR="00D9020F" w:rsidRPr="00FA45D2">
        <w:rPr>
          <w:rFonts w:eastAsiaTheme="minorEastAsia" w:hint="eastAsia"/>
          <w:b/>
          <w:i/>
          <w:lang w:eastAsia="zh-CN"/>
        </w:rPr>
        <w:t>Considering detection error of DCI triggering information, only o</w:t>
      </w:r>
      <w:r w:rsidR="00D9020F" w:rsidRPr="00FA45D2">
        <w:rPr>
          <w:rFonts w:eastAsia="宋体" w:hint="eastAsia"/>
          <w:b/>
          <w:i/>
          <w:lang w:eastAsia="zh-CN"/>
        </w:rPr>
        <w:t>ne-shot aperiodic CSI-RS should be</w:t>
      </w:r>
      <w:r w:rsidRPr="00FA45D2">
        <w:rPr>
          <w:rFonts w:eastAsia="宋体" w:hint="eastAsia"/>
          <w:b/>
          <w:i/>
          <w:lang w:eastAsia="zh-CN"/>
        </w:rPr>
        <w:t xml:space="preserve"> supported.</w:t>
      </w:r>
    </w:p>
    <w:p w:rsidR="006C3024" w:rsidRDefault="006C3024" w:rsidP="006C3024">
      <w:pPr>
        <w:pStyle w:val="2"/>
        <w:numPr>
          <w:ilvl w:val="1"/>
          <w:numId w:val="3"/>
        </w:numPr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Timing</w:t>
      </w:r>
      <w:r w:rsidR="00D9020F">
        <w:rPr>
          <w:rFonts w:hint="eastAsia"/>
          <w:sz w:val="24"/>
          <w:lang w:eastAsia="zh-CN"/>
        </w:rPr>
        <w:t xml:space="preserve"> relationship between triggering signal and transmission</w:t>
      </w:r>
      <w:r>
        <w:rPr>
          <w:rFonts w:hint="eastAsia"/>
          <w:sz w:val="24"/>
          <w:lang w:eastAsia="zh-CN"/>
        </w:rPr>
        <w:t xml:space="preserve"> of aperiodic CSI-RS</w:t>
      </w:r>
    </w:p>
    <w:p w:rsidR="008123F0" w:rsidRPr="008123F0" w:rsidRDefault="008123F0" w:rsidP="008123F0">
      <w:pPr>
        <w:pStyle w:val="ab"/>
        <w:spacing w:line="300" w:lineRule="auto"/>
        <w:rPr>
          <w:rFonts w:eastAsia="宋体"/>
          <w:sz w:val="22"/>
          <w:szCs w:val="21"/>
          <w:lang w:eastAsia="zh-CN"/>
        </w:rPr>
      </w:pPr>
      <w:r>
        <w:rPr>
          <w:rFonts w:eastAsia="宋体" w:hint="eastAsia"/>
          <w:sz w:val="22"/>
          <w:szCs w:val="21"/>
          <w:lang w:eastAsia="zh-CN"/>
        </w:rPr>
        <w:t>The timing relationship between</w:t>
      </w:r>
      <w:r w:rsidRPr="008123F0">
        <w:rPr>
          <w:rFonts w:eastAsia="宋体" w:hint="eastAsia"/>
          <w:sz w:val="22"/>
          <w:szCs w:val="21"/>
          <w:lang w:eastAsia="zh-CN"/>
        </w:rPr>
        <w:t xml:space="preserve"> triggering signal and</w:t>
      </w:r>
      <w:r>
        <w:rPr>
          <w:rFonts w:eastAsia="宋体" w:hint="eastAsia"/>
          <w:sz w:val="22"/>
          <w:szCs w:val="21"/>
          <w:lang w:eastAsia="zh-CN"/>
        </w:rPr>
        <w:t xml:space="preserve"> transmission of</w:t>
      </w:r>
      <w:r w:rsidRPr="008123F0">
        <w:rPr>
          <w:rFonts w:eastAsia="宋体" w:hint="eastAsia"/>
          <w:sz w:val="22"/>
          <w:szCs w:val="21"/>
          <w:lang w:eastAsia="zh-CN"/>
        </w:rPr>
        <w:t xml:space="preserve"> aperiodic CSI-RS</w:t>
      </w:r>
      <w:r>
        <w:rPr>
          <w:rFonts w:eastAsia="宋体" w:hint="eastAsia"/>
          <w:sz w:val="22"/>
          <w:szCs w:val="21"/>
          <w:lang w:eastAsia="zh-CN"/>
        </w:rPr>
        <w:t xml:space="preserve"> should also be considered. </w:t>
      </w:r>
      <w:r w:rsidR="00D9020F">
        <w:rPr>
          <w:rFonts w:eastAsia="宋体" w:hint="eastAsia"/>
          <w:sz w:val="22"/>
          <w:szCs w:val="21"/>
          <w:lang w:eastAsia="zh-CN"/>
        </w:rPr>
        <w:t>From the perspective of power consumption, it is bett</w:t>
      </w:r>
      <w:r w:rsidR="003F6736">
        <w:rPr>
          <w:rFonts w:eastAsia="宋体" w:hint="eastAsia"/>
          <w:sz w:val="22"/>
          <w:szCs w:val="21"/>
          <w:lang w:eastAsia="zh-CN"/>
        </w:rPr>
        <w:t xml:space="preserve">er that UE could detect DCI triggering signal and CSI-RS at the same subframe. However, DCI triggering information might be multiplexed with other </w:t>
      </w:r>
      <w:r w:rsidR="003F6736">
        <w:rPr>
          <w:rFonts w:eastAsia="宋体"/>
          <w:sz w:val="22"/>
          <w:szCs w:val="21"/>
          <w:lang w:eastAsia="zh-CN"/>
        </w:rPr>
        <w:t>downlink</w:t>
      </w:r>
      <w:r w:rsidR="003F6736">
        <w:rPr>
          <w:rFonts w:eastAsia="宋体" w:hint="eastAsia"/>
          <w:sz w:val="22"/>
          <w:szCs w:val="21"/>
          <w:lang w:eastAsia="zh-CN"/>
        </w:rPr>
        <w:t xml:space="preserve"> control </w:t>
      </w:r>
      <w:r w:rsidR="003F6736">
        <w:rPr>
          <w:rFonts w:eastAsia="宋体"/>
          <w:sz w:val="22"/>
          <w:szCs w:val="21"/>
          <w:lang w:eastAsia="zh-CN"/>
        </w:rPr>
        <w:t>information</w:t>
      </w:r>
      <w:r w:rsidR="003F6736">
        <w:rPr>
          <w:rFonts w:eastAsia="宋体" w:hint="eastAsia"/>
          <w:sz w:val="22"/>
          <w:szCs w:val="21"/>
          <w:lang w:eastAsia="zh-CN"/>
        </w:rPr>
        <w:t xml:space="preserve"> and CSI-RS is transmitted in RRC configured subframe, thus the possibility of triggering aperiodic CSI-RS after several </w:t>
      </w:r>
      <w:r w:rsidR="003F6736">
        <w:rPr>
          <w:rFonts w:eastAsia="宋体"/>
          <w:sz w:val="22"/>
          <w:szCs w:val="21"/>
          <w:lang w:eastAsia="zh-CN"/>
        </w:rPr>
        <w:t>subframe</w:t>
      </w:r>
      <w:r w:rsidR="003F6736">
        <w:rPr>
          <w:rFonts w:eastAsia="宋体" w:hint="eastAsia"/>
          <w:sz w:val="22"/>
          <w:szCs w:val="21"/>
          <w:lang w:eastAsia="zh-CN"/>
        </w:rPr>
        <w:t>s should not be precluded.</w:t>
      </w:r>
      <w:r w:rsidRPr="008123F0">
        <w:rPr>
          <w:rFonts w:eastAsia="宋体" w:hint="eastAsia"/>
          <w:sz w:val="22"/>
          <w:szCs w:val="21"/>
          <w:lang w:eastAsia="zh-CN"/>
        </w:rPr>
        <w:t xml:space="preserve"> UE </w:t>
      </w:r>
      <w:r w:rsidR="003F6736">
        <w:rPr>
          <w:rFonts w:eastAsia="宋体" w:hint="eastAsia"/>
          <w:sz w:val="22"/>
          <w:szCs w:val="21"/>
          <w:lang w:eastAsia="zh-CN"/>
        </w:rPr>
        <w:t xml:space="preserve">should be able to receive the </w:t>
      </w:r>
      <w:r w:rsidRPr="008123F0">
        <w:rPr>
          <w:rFonts w:eastAsia="宋体" w:hint="eastAsia"/>
          <w:sz w:val="22"/>
          <w:szCs w:val="21"/>
          <w:lang w:eastAsia="zh-CN"/>
        </w:rPr>
        <w:t xml:space="preserve">aperiodic CSI-RS </w:t>
      </w:r>
      <w:r w:rsidR="003F6736">
        <w:rPr>
          <w:rFonts w:eastAsia="宋体" w:hint="eastAsia"/>
          <w:sz w:val="22"/>
          <w:szCs w:val="21"/>
          <w:lang w:eastAsia="zh-CN"/>
        </w:rPr>
        <w:t>in the fi</w:t>
      </w:r>
      <w:r w:rsidRPr="008123F0">
        <w:rPr>
          <w:rFonts w:eastAsia="宋体" w:hint="eastAsia"/>
          <w:sz w:val="22"/>
          <w:szCs w:val="21"/>
          <w:lang w:eastAsia="zh-CN"/>
        </w:rPr>
        <w:t>rst</w:t>
      </w:r>
      <w:r w:rsidR="00213D06">
        <w:rPr>
          <w:rFonts w:eastAsia="宋体" w:hint="eastAsia"/>
          <w:sz w:val="22"/>
          <w:szCs w:val="21"/>
          <w:lang w:eastAsia="zh-CN"/>
        </w:rPr>
        <w:t xml:space="preserve"> available</w:t>
      </w:r>
      <w:r w:rsidR="003F6736">
        <w:rPr>
          <w:rFonts w:eastAsia="宋体" w:hint="eastAsia"/>
          <w:sz w:val="22"/>
          <w:szCs w:val="21"/>
          <w:lang w:eastAsia="zh-CN"/>
        </w:rPr>
        <w:t xml:space="preserve"> RRC</w:t>
      </w:r>
      <w:r w:rsidRPr="008123F0">
        <w:rPr>
          <w:rFonts w:eastAsia="宋体" w:hint="eastAsia"/>
          <w:sz w:val="22"/>
          <w:szCs w:val="21"/>
          <w:lang w:eastAsia="zh-CN"/>
        </w:rPr>
        <w:t xml:space="preserve"> configured subframe if UE received trigger</w:t>
      </w:r>
      <w:r w:rsidR="00213D06">
        <w:rPr>
          <w:rFonts w:eastAsia="宋体" w:hint="eastAsia"/>
          <w:sz w:val="22"/>
          <w:szCs w:val="21"/>
          <w:lang w:eastAsia="zh-CN"/>
        </w:rPr>
        <w:t xml:space="preserve">ing </w:t>
      </w:r>
      <w:r w:rsidRPr="008123F0">
        <w:rPr>
          <w:rFonts w:eastAsia="宋体" w:hint="eastAsia"/>
          <w:sz w:val="22"/>
          <w:szCs w:val="21"/>
          <w:lang w:eastAsia="zh-CN"/>
        </w:rPr>
        <w:t>DCI in subframe n.</w:t>
      </w:r>
    </w:p>
    <w:p w:rsidR="003F6736" w:rsidRPr="00FA45D2" w:rsidRDefault="008123F0" w:rsidP="003F6736">
      <w:pPr>
        <w:pStyle w:val="ab"/>
        <w:spacing w:line="300" w:lineRule="auto"/>
        <w:rPr>
          <w:rFonts w:eastAsia="宋体"/>
          <w:b/>
          <w:i/>
          <w:sz w:val="22"/>
          <w:szCs w:val="22"/>
          <w:lang w:eastAsia="zh-CN"/>
        </w:rPr>
      </w:pPr>
      <w:r w:rsidRPr="00FA45D2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FA45D2">
        <w:rPr>
          <w:rFonts w:eastAsia="宋体" w:hint="eastAsia"/>
          <w:b/>
          <w:i/>
          <w:sz w:val="22"/>
          <w:szCs w:val="22"/>
          <w:lang w:eastAsia="zh-CN"/>
        </w:rPr>
        <w:t>4</w:t>
      </w:r>
      <w:r w:rsidRPr="00FA45D2">
        <w:rPr>
          <w:rFonts w:eastAsia="宋体" w:hint="eastAsia"/>
          <w:b/>
          <w:i/>
          <w:sz w:val="22"/>
          <w:szCs w:val="22"/>
          <w:lang w:eastAsia="zh-CN"/>
        </w:rPr>
        <w:t xml:space="preserve">: </w:t>
      </w:r>
      <w:r w:rsidR="00213D06" w:rsidRPr="00FA45D2">
        <w:rPr>
          <w:rFonts w:eastAsia="宋体" w:hint="eastAsia"/>
          <w:b/>
          <w:i/>
          <w:sz w:val="22"/>
          <w:szCs w:val="22"/>
          <w:lang w:eastAsia="zh-CN"/>
        </w:rPr>
        <w:t xml:space="preserve">The timing relationship between triggering signal and transmission of aperiodic CSI-RS is such that DCI triggering signal indicates the transmission of aperiodic </w:t>
      </w:r>
      <w:r w:rsidR="003F6736" w:rsidRPr="00FA45D2">
        <w:rPr>
          <w:rFonts w:eastAsia="宋体" w:hint="eastAsia"/>
          <w:b/>
          <w:i/>
          <w:sz w:val="22"/>
          <w:szCs w:val="22"/>
          <w:lang w:eastAsia="zh-CN"/>
        </w:rPr>
        <w:t>CSI-RS in the first</w:t>
      </w:r>
      <w:r w:rsidR="00213D06" w:rsidRPr="00FA45D2">
        <w:rPr>
          <w:rFonts w:eastAsia="宋体" w:hint="eastAsia"/>
          <w:b/>
          <w:i/>
          <w:sz w:val="22"/>
          <w:szCs w:val="22"/>
          <w:lang w:eastAsia="zh-CN"/>
        </w:rPr>
        <w:t xml:space="preserve"> available</w:t>
      </w:r>
      <w:r w:rsidR="003F6736" w:rsidRPr="00FA45D2">
        <w:rPr>
          <w:rFonts w:eastAsia="宋体" w:hint="eastAsia"/>
          <w:b/>
          <w:i/>
          <w:sz w:val="22"/>
          <w:szCs w:val="22"/>
          <w:lang w:eastAsia="zh-CN"/>
        </w:rPr>
        <w:t xml:space="preserve"> RRC configured subframe</w:t>
      </w:r>
      <w:r w:rsidR="00213D06" w:rsidRPr="00FA45D2">
        <w:rPr>
          <w:rFonts w:eastAsia="宋体" w:hint="eastAsia"/>
          <w:b/>
          <w:i/>
          <w:sz w:val="22"/>
          <w:szCs w:val="22"/>
          <w:lang w:eastAsia="zh-CN"/>
        </w:rPr>
        <w:t>.</w:t>
      </w:r>
    </w:p>
    <w:p w:rsidR="006C3024" w:rsidRDefault="006C3024" w:rsidP="006C3024">
      <w:pPr>
        <w:pStyle w:val="2"/>
        <w:numPr>
          <w:ilvl w:val="1"/>
          <w:numId w:val="3"/>
        </w:numPr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CSI feedback of aperiodic CSI-RS</w:t>
      </w:r>
    </w:p>
    <w:p w:rsidR="00213D06" w:rsidRDefault="00DA30E8" w:rsidP="00213D06">
      <w:pPr>
        <w:rPr>
          <w:lang w:eastAsia="zh-CN"/>
        </w:rPr>
      </w:pPr>
      <w:r>
        <w:rPr>
          <w:rFonts w:hint="eastAsia"/>
          <w:lang w:eastAsia="zh-CN"/>
        </w:rPr>
        <w:t xml:space="preserve">Aperiodic CSI-RS could be </w:t>
      </w:r>
      <w:r>
        <w:rPr>
          <w:lang w:eastAsia="zh-CN"/>
        </w:rPr>
        <w:t>associate</w:t>
      </w:r>
      <w:r>
        <w:rPr>
          <w:rFonts w:hint="eastAsia"/>
          <w:lang w:eastAsia="zh-CN"/>
        </w:rPr>
        <w:t>d with certain CSI process. With the association, UE CSI calculation assumption could be based on other information in the same process, like RI feedback</w:t>
      </w:r>
      <w:r w:rsidR="00FA45D2">
        <w:rPr>
          <w:rFonts w:hint="eastAsia"/>
          <w:lang w:eastAsia="zh-CN"/>
        </w:rPr>
        <w:t xml:space="preserve">. Under this condition, the CSI </w:t>
      </w:r>
      <w:r w:rsidR="00FA45D2">
        <w:rPr>
          <w:lang w:eastAsia="zh-CN"/>
        </w:rPr>
        <w:t>feedback</w:t>
      </w:r>
      <w:r w:rsidR="00FA45D2">
        <w:rPr>
          <w:rFonts w:hint="eastAsia"/>
          <w:lang w:eastAsia="zh-CN"/>
        </w:rPr>
        <w:t xml:space="preserve"> from aperiodic CSI-RS could be transmitted on PUCCH configured in the same process. </w:t>
      </w:r>
    </w:p>
    <w:p w:rsidR="00213D06" w:rsidRPr="00FA45D2" w:rsidRDefault="00FA45D2" w:rsidP="00213D06">
      <w:pPr>
        <w:rPr>
          <w:lang w:eastAsia="zh-CN"/>
        </w:rPr>
      </w:pPr>
      <w:r>
        <w:rPr>
          <w:rFonts w:hint="eastAsia"/>
          <w:lang w:eastAsia="zh-CN"/>
        </w:rPr>
        <w:t>There is possibility of configuring aperiodic CSI-RS independent of any CSI process. Under this condition, UE</w:t>
      </w:r>
      <w:r w:rsidR="003445D1">
        <w:rPr>
          <w:rFonts w:hint="eastAsia"/>
          <w:lang w:eastAsia="zh-CN"/>
        </w:rPr>
        <w:t xml:space="preserve"> might be triggered to report on PUSCH.</w:t>
      </w:r>
    </w:p>
    <w:p w:rsidR="006C3024" w:rsidRPr="00FA45D2" w:rsidRDefault="00213D06" w:rsidP="00213D06">
      <w:pPr>
        <w:rPr>
          <w:i/>
          <w:lang w:eastAsia="zh-CN"/>
        </w:rPr>
      </w:pPr>
      <w:r w:rsidRPr="00FA45D2">
        <w:rPr>
          <w:rFonts w:hint="eastAsia"/>
          <w:b/>
          <w:i/>
          <w:lang w:eastAsia="zh-CN"/>
        </w:rPr>
        <w:t xml:space="preserve">Proposal </w:t>
      </w:r>
      <w:r w:rsidR="00FA45D2" w:rsidRPr="00FA45D2">
        <w:rPr>
          <w:rFonts w:hint="eastAsia"/>
          <w:b/>
          <w:i/>
          <w:lang w:eastAsia="zh-CN"/>
        </w:rPr>
        <w:t>5</w:t>
      </w:r>
      <w:r w:rsidRPr="00FA45D2">
        <w:rPr>
          <w:rFonts w:hint="eastAsia"/>
          <w:b/>
          <w:i/>
          <w:lang w:eastAsia="zh-CN"/>
        </w:rPr>
        <w:t>:</w:t>
      </w:r>
      <w:r w:rsidR="00DA30E8" w:rsidRPr="00FA45D2">
        <w:rPr>
          <w:rFonts w:hint="eastAsia"/>
          <w:b/>
          <w:i/>
          <w:lang w:eastAsia="zh-CN"/>
        </w:rPr>
        <w:t xml:space="preserve"> For aperiodic CSI-RS</w:t>
      </w:r>
      <w:r w:rsidR="00FA45D2" w:rsidRPr="00FA45D2">
        <w:rPr>
          <w:rFonts w:hint="eastAsia"/>
          <w:b/>
          <w:i/>
          <w:lang w:eastAsia="zh-CN"/>
        </w:rPr>
        <w:t>, CSI</w:t>
      </w:r>
      <w:r w:rsidR="00DA30E8" w:rsidRPr="00FA45D2">
        <w:rPr>
          <w:rFonts w:hint="eastAsia"/>
          <w:b/>
          <w:i/>
          <w:lang w:eastAsia="zh-CN"/>
        </w:rPr>
        <w:t xml:space="preserve"> feedback on</w:t>
      </w:r>
      <w:r w:rsidRPr="00FA45D2">
        <w:rPr>
          <w:rFonts w:hint="eastAsia"/>
          <w:b/>
          <w:i/>
          <w:lang w:eastAsia="zh-CN"/>
        </w:rPr>
        <w:t xml:space="preserve"> </w:t>
      </w:r>
      <w:r w:rsidR="00DA30E8" w:rsidRPr="00FA45D2">
        <w:rPr>
          <w:rFonts w:hint="eastAsia"/>
          <w:b/>
          <w:i/>
          <w:lang w:eastAsia="zh-CN"/>
        </w:rPr>
        <w:t>PUCCH and PUSCH</w:t>
      </w:r>
      <w:r w:rsidRPr="00FA45D2">
        <w:rPr>
          <w:rFonts w:hint="eastAsia"/>
          <w:b/>
          <w:i/>
          <w:lang w:eastAsia="zh-CN"/>
        </w:rPr>
        <w:t xml:space="preserve"> </w:t>
      </w:r>
      <w:r w:rsidR="00DA30E8" w:rsidRPr="00FA45D2">
        <w:rPr>
          <w:rFonts w:hint="eastAsia"/>
          <w:b/>
          <w:i/>
          <w:lang w:eastAsia="zh-CN"/>
        </w:rPr>
        <w:t>should both be supported.</w:t>
      </w:r>
    </w:p>
    <w:p w:rsidR="00132DA6" w:rsidRDefault="00132DA6" w:rsidP="00132DA6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 w:rsidRPr="00132DA6">
        <w:rPr>
          <w:rFonts w:eastAsiaTheme="minorEastAsia" w:hint="eastAsia"/>
          <w:lang w:eastAsia="zh-CN"/>
        </w:rPr>
        <w:t>Conclusion</w:t>
      </w:r>
    </w:p>
    <w:p w:rsidR="00FA45D2" w:rsidRDefault="002358E7" w:rsidP="002358E7">
      <w:pPr>
        <w:rPr>
          <w:b/>
          <w:i/>
          <w:lang w:eastAsia="zh-CN"/>
        </w:rPr>
      </w:pPr>
      <w:r w:rsidRPr="00586CEC">
        <w:rPr>
          <w:rFonts w:hint="eastAsia"/>
          <w:b/>
          <w:i/>
          <w:lang w:eastAsia="zh-CN"/>
        </w:rPr>
        <w:t>Observation 1:</w:t>
      </w:r>
    </w:p>
    <w:p w:rsidR="003445D1" w:rsidRPr="00FA45D2" w:rsidRDefault="003445D1" w:rsidP="003445D1">
      <w:pPr>
        <w:pStyle w:val="ab"/>
        <w:rPr>
          <w:rFonts w:eastAsia="宋体"/>
          <w:b/>
          <w:i/>
          <w:sz w:val="22"/>
          <w:szCs w:val="22"/>
          <w:lang w:eastAsia="zh-CN"/>
        </w:rPr>
      </w:pPr>
      <w:r w:rsidRPr="00FA45D2">
        <w:rPr>
          <w:rFonts w:eastAsia="宋体" w:hint="eastAsia"/>
          <w:b/>
          <w:i/>
          <w:sz w:val="22"/>
          <w:szCs w:val="22"/>
          <w:lang w:eastAsia="zh-CN"/>
        </w:rPr>
        <w:t xml:space="preserve">Proposal 1: </w:t>
      </w:r>
      <w:r>
        <w:rPr>
          <w:rFonts w:eastAsia="宋体" w:hint="eastAsia"/>
          <w:b/>
          <w:i/>
          <w:sz w:val="22"/>
          <w:szCs w:val="22"/>
          <w:lang w:eastAsia="zh-CN"/>
        </w:rPr>
        <w:t xml:space="preserve">All </w:t>
      </w:r>
      <w:r w:rsidRPr="00FA45D2">
        <w:rPr>
          <w:rFonts w:eastAsia="宋体" w:hint="eastAsia"/>
          <w:b/>
          <w:i/>
          <w:sz w:val="22"/>
          <w:szCs w:val="22"/>
          <w:lang w:eastAsia="zh-CN"/>
        </w:rPr>
        <w:t>three CSI-RS types can be configured as aperiodic CSI-RS.</w:t>
      </w:r>
    </w:p>
    <w:p w:rsidR="008304F1" w:rsidRPr="00FA45D2" w:rsidRDefault="008304F1" w:rsidP="008304F1">
      <w:pPr>
        <w:widowControl w:val="0"/>
        <w:snapToGrid/>
        <w:spacing w:line="240" w:lineRule="auto"/>
        <w:rPr>
          <w:b/>
          <w:i/>
          <w:lang w:val="x-none" w:eastAsia="zh-CN"/>
        </w:rPr>
      </w:pPr>
      <w:r w:rsidRPr="00FA45D2">
        <w:rPr>
          <w:rFonts w:hint="eastAsia"/>
          <w:b/>
          <w:i/>
          <w:lang w:val="x-none" w:eastAsia="zh-CN"/>
        </w:rPr>
        <w:t>Proposal 2: Multiple UE could be triggered</w:t>
      </w:r>
      <w:r>
        <w:rPr>
          <w:rFonts w:hint="eastAsia"/>
          <w:b/>
          <w:i/>
          <w:lang w:val="x-none" w:eastAsia="zh-CN"/>
        </w:rPr>
        <w:t xml:space="preserve"> to receive aperiodic CSI-RS</w:t>
      </w:r>
      <w:r w:rsidRPr="00FA45D2">
        <w:rPr>
          <w:rFonts w:hint="eastAsia"/>
          <w:b/>
          <w:i/>
          <w:lang w:val="x-none" w:eastAsia="zh-CN"/>
        </w:rPr>
        <w:t xml:space="preserve"> at the same time through DCI like format 3 or 3A.</w:t>
      </w:r>
      <w:bookmarkStart w:id="24" w:name="_GoBack"/>
      <w:bookmarkEnd w:id="24"/>
    </w:p>
    <w:p w:rsidR="003445D1" w:rsidRPr="008304F1" w:rsidRDefault="008304F1" w:rsidP="008304F1">
      <w:pPr>
        <w:pStyle w:val="ab"/>
        <w:numPr>
          <w:ilvl w:val="2"/>
          <w:numId w:val="11"/>
        </w:numPr>
        <w:rPr>
          <w:b/>
          <w:i/>
          <w:lang w:eastAsia="ja-JP"/>
        </w:rPr>
      </w:pPr>
      <w:r w:rsidRPr="00FA45D2">
        <w:rPr>
          <w:rFonts w:eastAsiaTheme="minorEastAsia" w:hint="eastAsia"/>
          <w:b/>
          <w:i/>
          <w:lang w:eastAsia="zh-CN"/>
        </w:rPr>
        <w:lastRenderedPageBreak/>
        <w:t xml:space="preserve">Triggering bits might </w:t>
      </w:r>
      <w:r>
        <w:rPr>
          <w:rFonts w:eastAsiaTheme="minorEastAsia" w:hint="eastAsia"/>
          <w:b/>
          <w:i/>
          <w:lang w:eastAsia="zh-CN"/>
        </w:rPr>
        <w:t xml:space="preserve">also be multiplexed with other downlink control </w:t>
      </w:r>
      <w:proofErr w:type="spellStart"/>
      <w:r>
        <w:rPr>
          <w:rFonts w:eastAsiaTheme="minorEastAsia" w:hint="eastAsia"/>
          <w:b/>
          <w:i/>
          <w:lang w:eastAsia="zh-CN"/>
        </w:rPr>
        <w:t>informaiton</w:t>
      </w:r>
      <w:proofErr w:type="spellEnd"/>
      <w:r w:rsidRPr="00FA45D2">
        <w:rPr>
          <w:rFonts w:eastAsiaTheme="minorEastAsia" w:hint="eastAsia"/>
          <w:b/>
          <w:i/>
          <w:lang w:eastAsia="zh-CN"/>
        </w:rPr>
        <w:t>.</w:t>
      </w:r>
    </w:p>
    <w:p w:rsidR="003445D1" w:rsidRPr="00FA45D2" w:rsidRDefault="003445D1" w:rsidP="003445D1">
      <w:pPr>
        <w:pStyle w:val="ab"/>
        <w:spacing w:line="300" w:lineRule="auto"/>
        <w:rPr>
          <w:rFonts w:eastAsia="宋体"/>
          <w:b/>
          <w:i/>
          <w:lang w:eastAsia="zh-CN"/>
        </w:rPr>
      </w:pPr>
      <w:r w:rsidRPr="00FA45D2">
        <w:rPr>
          <w:b/>
          <w:i/>
          <w:lang w:eastAsia="ja-JP"/>
        </w:rPr>
        <w:t>Proposal</w:t>
      </w:r>
      <w:r w:rsidRPr="00FA45D2">
        <w:rPr>
          <w:rFonts w:eastAsia="宋体" w:hint="eastAsia"/>
          <w:b/>
          <w:i/>
          <w:lang w:eastAsia="zh-CN"/>
        </w:rPr>
        <w:t xml:space="preserve"> 3</w:t>
      </w:r>
      <w:r w:rsidRPr="00FA45D2">
        <w:rPr>
          <w:b/>
          <w:i/>
          <w:lang w:eastAsia="ja-JP"/>
        </w:rPr>
        <w:t>:</w:t>
      </w:r>
      <w:r w:rsidRPr="00FA45D2">
        <w:rPr>
          <w:rFonts w:eastAsiaTheme="minorEastAsia" w:hint="eastAsia"/>
          <w:b/>
          <w:i/>
          <w:lang w:eastAsia="zh-CN"/>
        </w:rPr>
        <w:t xml:space="preserve"> Considering detection error of DCI triggering information, only o</w:t>
      </w:r>
      <w:r w:rsidRPr="00FA45D2">
        <w:rPr>
          <w:rFonts w:eastAsia="宋体" w:hint="eastAsia"/>
          <w:b/>
          <w:i/>
          <w:lang w:eastAsia="zh-CN"/>
        </w:rPr>
        <w:t>ne-shot aperiodic CSI-RS should be supported.</w:t>
      </w:r>
    </w:p>
    <w:p w:rsidR="003445D1" w:rsidRPr="00FA45D2" w:rsidRDefault="003445D1" w:rsidP="003445D1">
      <w:pPr>
        <w:pStyle w:val="ab"/>
        <w:spacing w:line="300" w:lineRule="auto"/>
        <w:rPr>
          <w:rFonts w:eastAsia="宋体"/>
          <w:b/>
          <w:i/>
          <w:sz w:val="22"/>
          <w:szCs w:val="22"/>
          <w:lang w:eastAsia="zh-CN"/>
        </w:rPr>
      </w:pPr>
      <w:r w:rsidRPr="00FA45D2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sz w:val="22"/>
          <w:szCs w:val="22"/>
          <w:lang w:eastAsia="zh-CN"/>
        </w:rPr>
        <w:t>4</w:t>
      </w:r>
      <w:r w:rsidRPr="00FA45D2">
        <w:rPr>
          <w:rFonts w:eastAsia="宋体" w:hint="eastAsia"/>
          <w:b/>
          <w:i/>
          <w:sz w:val="22"/>
          <w:szCs w:val="22"/>
          <w:lang w:eastAsia="zh-CN"/>
        </w:rPr>
        <w:t>: The timing relationship between triggering signal and transmission of aperiodic CSI-RS is such that DCI triggering signal indicates the transmission of aperiodic CSI-RS in the first available RRC configured subframe.</w:t>
      </w:r>
    </w:p>
    <w:p w:rsidR="003445D1" w:rsidRPr="003445D1" w:rsidRDefault="003445D1" w:rsidP="003445D1">
      <w:pPr>
        <w:rPr>
          <w:i/>
          <w:lang w:eastAsia="zh-CN"/>
        </w:rPr>
      </w:pPr>
      <w:r w:rsidRPr="003445D1">
        <w:rPr>
          <w:rFonts w:hint="eastAsia"/>
          <w:b/>
          <w:i/>
          <w:lang w:eastAsia="zh-CN"/>
        </w:rPr>
        <w:t>Proposal 5: For aperiodic CSI-RS, CSI feedback on PUCCH and PUSCH should both be supported.</w:t>
      </w:r>
    </w:p>
    <w:p w:rsidR="00424729" w:rsidRDefault="00424729" w:rsidP="00424729">
      <w:pPr>
        <w:pStyle w:val="1"/>
        <w:spacing w:before="240" w:after="240"/>
        <w:ind w:left="390"/>
        <w:rPr>
          <w:lang w:eastAsia="zh-CN"/>
        </w:rPr>
      </w:pPr>
      <w:r w:rsidRPr="00424729">
        <w:rPr>
          <w:rFonts w:eastAsiaTheme="minorEastAsia"/>
          <w:lang w:eastAsia="zh-CN"/>
        </w:rPr>
        <w:t>R</w:t>
      </w:r>
      <w:r w:rsidRPr="00424729">
        <w:rPr>
          <w:rFonts w:eastAsiaTheme="minorEastAsia" w:hint="eastAsia"/>
          <w:lang w:eastAsia="zh-CN"/>
        </w:rPr>
        <w:t>eferences</w:t>
      </w:r>
    </w:p>
    <w:p w:rsidR="00424729" w:rsidRDefault="004B72EE" w:rsidP="00681015">
      <w:pPr>
        <w:rPr>
          <w:lang w:eastAsia="zh-CN"/>
        </w:rPr>
      </w:pPr>
      <w:r>
        <w:rPr>
          <w:rFonts w:hint="eastAsia"/>
          <w:lang w:eastAsia="zh-CN"/>
        </w:rPr>
        <w:t xml:space="preserve">[1] RP-160623, </w:t>
      </w:r>
      <w:r w:rsidRPr="004B72EE">
        <w:rPr>
          <w:lang w:eastAsia="zh-CN"/>
        </w:rPr>
        <w:t>New WID Proposal: Enhancements on Full-Dimension (FD) MIMO for LTE</w:t>
      </w:r>
      <w:r>
        <w:rPr>
          <w:rFonts w:hint="eastAsia"/>
          <w:lang w:eastAsia="zh-CN"/>
        </w:rPr>
        <w:t>.</w:t>
      </w:r>
    </w:p>
    <w:sectPr w:rsidR="00424729" w:rsidSect="003445D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C04" w:rsidRDefault="00A93C04" w:rsidP="00424D40">
      <w:pPr>
        <w:spacing w:after="0"/>
      </w:pPr>
      <w:r>
        <w:separator/>
      </w:r>
    </w:p>
  </w:endnote>
  <w:endnote w:type="continuationSeparator" w:id="0">
    <w:p w:rsidR="00A93C04" w:rsidRDefault="00A93C04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C04" w:rsidRDefault="00A93C04" w:rsidP="00424D40">
      <w:pPr>
        <w:spacing w:after="0"/>
      </w:pPr>
      <w:r>
        <w:separator/>
      </w:r>
    </w:p>
  </w:footnote>
  <w:footnote w:type="continuationSeparator" w:id="0">
    <w:p w:rsidR="00A93C04" w:rsidRDefault="00A93C04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F05218"/>
    <w:multiLevelType w:val="hybridMultilevel"/>
    <w:tmpl w:val="9050F3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ABE5BD3"/>
    <w:multiLevelType w:val="hybridMultilevel"/>
    <w:tmpl w:val="1640DDC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22CAE11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lang w:val="x-none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44180674"/>
    <w:multiLevelType w:val="hybridMultilevel"/>
    <w:tmpl w:val="51A6B0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436159C"/>
    <w:multiLevelType w:val="hybridMultilevel"/>
    <w:tmpl w:val="92A438F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68D39AE"/>
    <w:multiLevelType w:val="multilevel"/>
    <w:tmpl w:val="3DEE44F2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9"/>
  </w:num>
  <w:num w:numId="5">
    <w:abstractNumId w:val="0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DF"/>
    <w:rsid w:val="0000088C"/>
    <w:rsid w:val="00002B62"/>
    <w:rsid w:val="00002BB2"/>
    <w:rsid w:val="00003E64"/>
    <w:rsid w:val="00005A0F"/>
    <w:rsid w:val="00005E15"/>
    <w:rsid w:val="00006D53"/>
    <w:rsid w:val="00010A7D"/>
    <w:rsid w:val="0001214A"/>
    <w:rsid w:val="00016669"/>
    <w:rsid w:val="00022E9B"/>
    <w:rsid w:val="0002377F"/>
    <w:rsid w:val="00030AA5"/>
    <w:rsid w:val="00032D60"/>
    <w:rsid w:val="000340FA"/>
    <w:rsid w:val="00035A64"/>
    <w:rsid w:val="00037302"/>
    <w:rsid w:val="00040D8A"/>
    <w:rsid w:val="00044605"/>
    <w:rsid w:val="00052FD2"/>
    <w:rsid w:val="00057D38"/>
    <w:rsid w:val="00062180"/>
    <w:rsid w:val="000625C4"/>
    <w:rsid w:val="00066C6F"/>
    <w:rsid w:val="00075712"/>
    <w:rsid w:val="0007748E"/>
    <w:rsid w:val="00077CA2"/>
    <w:rsid w:val="00090B3A"/>
    <w:rsid w:val="000A348C"/>
    <w:rsid w:val="000A37FA"/>
    <w:rsid w:val="000A7312"/>
    <w:rsid w:val="000B16D6"/>
    <w:rsid w:val="000B4FA4"/>
    <w:rsid w:val="000B6FC0"/>
    <w:rsid w:val="000C183F"/>
    <w:rsid w:val="000C4CC3"/>
    <w:rsid w:val="000D0DDD"/>
    <w:rsid w:val="000D375E"/>
    <w:rsid w:val="000D4431"/>
    <w:rsid w:val="000D668A"/>
    <w:rsid w:val="000E0260"/>
    <w:rsid w:val="000E26C6"/>
    <w:rsid w:val="000F0076"/>
    <w:rsid w:val="000F0369"/>
    <w:rsid w:val="000F3FD3"/>
    <w:rsid w:val="00101B6C"/>
    <w:rsid w:val="00102B03"/>
    <w:rsid w:val="001034F8"/>
    <w:rsid w:val="001059FC"/>
    <w:rsid w:val="0011040C"/>
    <w:rsid w:val="00110FED"/>
    <w:rsid w:val="00113852"/>
    <w:rsid w:val="001220A5"/>
    <w:rsid w:val="0012303A"/>
    <w:rsid w:val="00124A2E"/>
    <w:rsid w:val="00125FF3"/>
    <w:rsid w:val="00127E26"/>
    <w:rsid w:val="0013006F"/>
    <w:rsid w:val="00131BC5"/>
    <w:rsid w:val="00132DA6"/>
    <w:rsid w:val="00135862"/>
    <w:rsid w:val="00135D52"/>
    <w:rsid w:val="001405D3"/>
    <w:rsid w:val="00145FC4"/>
    <w:rsid w:val="00151FC0"/>
    <w:rsid w:val="0015631E"/>
    <w:rsid w:val="00156C94"/>
    <w:rsid w:val="00161E77"/>
    <w:rsid w:val="00163871"/>
    <w:rsid w:val="00166B77"/>
    <w:rsid w:val="0017355D"/>
    <w:rsid w:val="00173B75"/>
    <w:rsid w:val="0017635C"/>
    <w:rsid w:val="00181A06"/>
    <w:rsid w:val="00182674"/>
    <w:rsid w:val="001A0CFD"/>
    <w:rsid w:val="001A4A52"/>
    <w:rsid w:val="001A5FE7"/>
    <w:rsid w:val="001A79A6"/>
    <w:rsid w:val="001C004E"/>
    <w:rsid w:val="001C221A"/>
    <w:rsid w:val="001C2D50"/>
    <w:rsid w:val="001C4C0F"/>
    <w:rsid w:val="001D185B"/>
    <w:rsid w:val="001D2F66"/>
    <w:rsid w:val="001E1C6B"/>
    <w:rsid w:val="001E2807"/>
    <w:rsid w:val="001E7562"/>
    <w:rsid w:val="001E7FD4"/>
    <w:rsid w:val="001F2AC2"/>
    <w:rsid w:val="001F731E"/>
    <w:rsid w:val="001F7EA6"/>
    <w:rsid w:val="002043EF"/>
    <w:rsid w:val="002117F8"/>
    <w:rsid w:val="00213D06"/>
    <w:rsid w:val="002149CF"/>
    <w:rsid w:val="00214BB6"/>
    <w:rsid w:val="00215537"/>
    <w:rsid w:val="0021747B"/>
    <w:rsid w:val="002215F8"/>
    <w:rsid w:val="0022258D"/>
    <w:rsid w:val="00223E69"/>
    <w:rsid w:val="00225C97"/>
    <w:rsid w:val="00227205"/>
    <w:rsid w:val="00230586"/>
    <w:rsid w:val="00231808"/>
    <w:rsid w:val="00232140"/>
    <w:rsid w:val="00235097"/>
    <w:rsid w:val="002358E7"/>
    <w:rsid w:val="00237859"/>
    <w:rsid w:val="00243C32"/>
    <w:rsid w:val="00243DFF"/>
    <w:rsid w:val="002519A3"/>
    <w:rsid w:val="00251B6B"/>
    <w:rsid w:val="0025651E"/>
    <w:rsid w:val="00261F4C"/>
    <w:rsid w:val="002639AF"/>
    <w:rsid w:val="00266CE3"/>
    <w:rsid w:val="002712F7"/>
    <w:rsid w:val="0027534B"/>
    <w:rsid w:val="00283691"/>
    <w:rsid w:val="00286223"/>
    <w:rsid w:val="00286C4A"/>
    <w:rsid w:val="00287FFA"/>
    <w:rsid w:val="00290426"/>
    <w:rsid w:val="002952BC"/>
    <w:rsid w:val="002A19B6"/>
    <w:rsid w:val="002B585F"/>
    <w:rsid w:val="002B5C06"/>
    <w:rsid w:val="002C0CA4"/>
    <w:rsid w:val="002C1207"/>
    <w:rsid w:val="002C5C15"/>
    <w:rsid w:val="002C725D"/>
    <w:rsid w:val="002D055B"/>
    <w:rsid w:val="002D086A"/>
    <w:rsid w:val="002D2BD7"/>
    <w:rsid w:val="002D49C7"/>
    <w:rsid w:val="002D70B9"/>
    <w:rsid w:val="002E02D1"/>
    <w:rsid w:val="002E17FE"/>
    <w:rsid w:val="002E2366"/>
    <w:rsid w:val="002E3E73"/>
    <w:rsid w:val="002E58EE"/>
    <w:rsid w:val="002E6357"/>
    <w:rsid w:val="002F04B6"/>
    <w:rsid w:val="002F4099"/>
    <w:rsid w:val="002F57A1"/>
    <w:rsid w:val="002F7C70"/>
    <w:rsid w:val="00303990"/>
    <w:rsid w:val="00305998"/>
    <w:rsid w:val="00310E85"/>
    <w:rsid w:val="00313F11"/>
    <w:rsid w:val="0031468E"/>
    <w:rsid w:val="0032018C"/>
    <w:rsid w:val="00320388"/>
    <w:rsid w:val="00323C97"/>
    <w:rsid w:val="00325093"/>
    <w:rsid w:val="00330532"/>
    <w:rsid w:val="003308F1"/>
    <w:rsid w:val="0033092C"/>
    <w:rsid w:val="003362F9"/>
    <w:rsid w:val="00337072"/>
    <w:rsid w:val="00337D3C"/>
    <w:rsid w:val="003432F7"/>
    <w:rsid w:val="003445D1"/>
    <w:rsid w:val="0034527A"/>
    <w:rsid w:val="003454F5"/>
    <w:rsid w:val="00346E78"/>
    <w:rsid w:val="00347FAA"/>
    <w:rsid w:val="00356CFB"/>
    <w:rsid w:val="003614DF"/>
    <w:rsid w:val="00361DCE"/>
    <w:rsid w:val="00362107"/>
    <w:rsid w:val="00362F6C"/>
    <w:rsid w:val="00364416"/>
    <w:rsid w:val="00380077"/>
    <w:rsid w:val="00383D6D"/>
    <w:rsid w:val="0038568E"/>
    <w:rsid w:val="00387EF1"/>
    <w:rsid w:val="00390A52"/>
    <w:rsid w:val="00395DAD"/>
    <w:rsid w:val="003A1430"/>
    <w:rsid w:val="003A3DB3"/>
    <w:rsid w:val="003A4C8F"/>
    <w:rsid w:val="003A6159"/>
    <w:rsid w:val="003B0014"/>
    <w:rsid w:val="003B00C4"/>
    <w:rsid w:val="003B1269"/>
    <w:rsid w:val="003B4037"/>
    <w:rsid w:val="003B597C"/>
    <w:rsid w:val="003B6A19"/>
    <w:rsid w:val="003C05EA"/>
    <w:rsid w:val="003C5575"/>
    <w:rsid w:val="003D3043"/>
    <w:rsid w:val="003D46EE"/>
    <w:rsid w:val="003D46FF"/>
    <w:rsid w:val="003D77AB"/>
    <w:rsid w:val="003E186F"/>
    <w:rsid w:val="003E402E"/>
    <w:rsid w:val="003F0E1B"/>
    <w:rsid w:val="003F26F5"/>
    <w:rsid w:val="003F4F8E"/>
    <w:rsid w:val="003F6736"/>
    <w:rsid w:val="00400092"/>
    <w:rsid w:val="004061C2"/>
    <w:rsid w:val="004102E0"/>
    <w:rsid w:val="004111FA"/>
    <w:rsid w:val="00417DAD"/>
    <w:rsid w:val="00417DB9"/>
    <w:rsid w:val="00421A47"/>
    <w:rsid w:val="00422AA4"/>
    <w:rsid w:val="0042406D"/>
    <w:rsid w:val="00424729"/>
    <w:rsid w:val="00424D40"/>
    <w:rsid w:val="004263C5"/>
    <w:rsid w:val="00426A7A"/>
    <w:rsid w:val="00430A7A"/>
    <w:rsid w:val="004404C6"/>
    <w:rsid w:val="00440C83"/>
    <w:rsid w:val="004427E2"/>
    <w:rsid w:val="00443BF8"/>
    <w:rsid w:val="004473E0"/>
    <w:rsid w:val="0045218A"/>
    <w:rsid w:val="004521D2"/>
    <w:rsid w:val="00453F70"/>
    <w:rsid w:val="004551B1"/>
    <w:rsid w:val="0046042A"/>
    <w:rsid w:val="00461433"/>
    <w:rsid w:val="0046181F"/>
    <w:rsid w:val="00464211"/>
    <w:rsid w:val="004661C6"/>
    <w:rsid w:val="0047043C"/>
    <w:rsid w:val="004736BD"/>
    <w:rsid w:val="00475CE2"/>
    <w:rsid w:val="00477E71"/>
    <w:rsid w:val="00480FEE"/>
    <w:rsid w:val="0048377F"/>
    <w:rsid w:val="00496302"/>
    <w:rsid w:val="004A13D2"/>
    <w:rsid w:val="004A4ED0"/>
    <w:rsid w:val="004A775B"/>
    <w:rsid w:val="004A77D1"/>
    <w:rsid w:val="004B72EE"/>
    <w:rsid w:val="004C06F5"/>
    <w:rsid w:val="004C0BF5"/>
    <w:rsid w:val="004C797E"/>
    <w:rsid w:val="004E160F"/>
    <w:rsid w:val="004E5507"/>
    <w:rsid w:val="004F109B"/>
    <w:rsid w:val="004F2518"/>
    <w:rsid w:val="004F48F8"/>
    <w:rsid w:val="00500A36"/>
    <w:rsid w:val="00504344"/>
    <w:rsid w:val="00505001"/>
    <w:rsid w:val="00510533"/>
    <w:rsid w:val="00510746"/>
    <w:rsid w:val="00510AAE"/>
    <w:rsid w:val="00510DF9"/>
    <w:rsid w:val="00520BB4"/>
    <w:rsid w:val="005233EB"/>
    <w:rsid w:val="0052774F"/>
    <w:rsid w:val="00531A81"/>
    <w:rsid w:val="005329F9"/>
    <w:rsid w:val="0053434E"/>
    <w:rsid w:val="005350B1"/>
    <w:rsid w:val="0054089E"/>
    <w:rsid w:val="00546D86"/>
    <w:rsid w:val="005471FD"/>
    <w:rsid w:val="0055110A"/>
    <w:rsid w:val="00551305"/>
    <w:rsid w:val="00554185"/>
    <w:rsid w:val="00556643"/>
    <w:rsid w:val="00560904"/>
    <w:rsid w:val="00562087"/>
    <w:rsid w:val="00562A1B"/>
    <w:rsid w:val="00562C75"/>
    <w:rsid w:val="005632C9"/>
    <w:rsid w:val="005663C0"/>
    <w:rsid w:val="00573D73"/>
    <w:rsid w:val="005836EF"/>
    <w:rsid w:val="00584B9C"/>
    <w:rsid w:val="00586678"/>
    <w:rsid w:val="00586CEC"/>
    <w:rsid w:val="005876D2"/>
    <w:rsid w:val="00590D48"/>
    <w:rsid w:val="0059216B"/>
    <w:rsid w:val="00592E57"/>
    <w:rsid w:val="005964FE"/>
    <w:rsid w:val="00597CB1"/>
    <w:rsid w:val="005B1E2B"/>
    <w:rsid w:val="005B3CE2"/>
    <w:rsid w:val="005B440E"/>
    <w:rsid w:val="005B5A1B"/>
    <w:rsid w:val="005B6D4D"/>
    <w:rsid w:val="005B6D94"/>
    <w:rsid w:val="005B7AD6"/>
    <w:rsid w:val="005C0893"/>
    <w:rsid w:val="005C14A0"/>
    <w:rsid w:val="005C4C13"/>
    <w:rsid w:val="005C7CFC"/>
    <w:rsid w:val="005D2C32"/>
    <w:rsid w:val="005D3D7C"/>
    <w:rsid w:val="005D7D67"/>
    <w:rsid w:val="005E2FDB"/>
    <w:rsid w:val="005F0295"/>
    <w:rsid w:val="005F1D4E"/>
    <w:rsid w:val="005F2A43"/>
    <w:rsid w:val="005F428F"/>
    <w:rsid w:val="005F4B69"/>
    <w:rsid w:val="005F4C0A"/>
    <w:rsid w:val="005F5A67"/>
    <w:rsid w:val="005F5E8D"/>
    <w:rsid w:val="00600399"/>
    <w:rsid w:val="006041A0"/>
    <w:rsid w:val="00605EAB"/>
    <w:rsid w:val="00611069"/>
    <w:rsid w:val="0062053E"/>
    <w:rsid w:val="00620DEB"/>
    <w:rsid w:val="006211E2"/>
    <w:rsid w:val="00621E94"/>
    <w:rsid w:val="006230C8"/>
    <w:rsid w:val="006239D4"/>
    <w:rsid w:val="0062420C"/>
    <w:rsid w:val="006273DF"/>
    <w:rsid w:val="00627C0B"/>
    <w:rsid w:val="00640508"/>
    <w:rsid w:val="0064706D"/>
    <w:rsid w:val="00651A3B"/>
    <w:rsid w:val="00655CC7"/>
    <w:rsid w:val="00663388"/>
    <w:rsid w:val="00673E1A"/>
    <w:rsid w:val="00673FF9"/>
    <w:rsid w:val="00681015"/>
    <w:rsid w:val="0068168F"/>
    <w:rsid w:val="00681E55"/>
    <w:rsid w:val="00682BE4"/>
    <w:rsid w:val="00682E65"/>
    <w:rsid w:val="00684A7E"/>
    <w:rsid w:val="006858C9"/>
    <w:rsid w:val="006900FE"/>
    <w:rsid w:val="00695420"/>
    <w:rsid w:val="006955F8"/>
    <w:rsid w:val="00697F43"/>
    <w:rsid w:val="006A1320"/>
    <w:rsid w:val="006A1E24"/>
    <w:rsid w:val="006A232A"/>
    <w:rsid w:val="006A2E95"/>
    <w:rsid w:val="006A6CE5"/>
    <w:rsid w:val="006B058A"/>
    <w:rsid w:val="006B4120"/>
    <w:rsid w:val="006B4159"/>
    <w:rsid w:val="006B489B"/>
    <w:rsid w:val="006B6A15"/>
    <w:rsid w:val="006B6C34"/>
    <w:rsid w:val="006C3024"/>
    <w:rsid w:val="006D12AE"/>
    <w:rsid w:val="006D29D0"/>
    <w:rsid w:val="006D3194"/>
    <w:rsid w:val="006D4B30"/>
    <w:rsid w:val="006D5840"/>
    <w:rsid w:val="006D7BD6"/>
    <w:rsid w:val="006E09E2"/>
    <w:rsid w:val="006F0CEA"/>
    <w:rsid w:val="006F0FC0"/>
    <w:rsid w:val="006F1837"/>
    <w:rsid w:val="006F36C3"/>
    <w:rsid w:val="006F5DE0"/>
    <w:rsid w:val="006F5E6A"/>
    <w:rsid w:val="00700F98"/>
    <w:rsid w:val="00702C02"/>
    <w:rsid w:val="00705F09"/>
    <w:rsid w:val="00706BA2"/>
    <w:rsid w:val="00710A5E"/>
    <w:rsid w:val="00710D0C"/>
    <w:rsid w:val="00711C75"/>
    <w:rsid w:val="007149BC"/>
    <w:rsid w:val="00714E66"/>
    <w:rsid w:val="00715706"/>
    <w:rsid w:val="0071584A"/>
    <w:rsid w:val="00715C49"/>
    <w:rsid w:val="0071621D"/>
    <w:rsid w:val="007203D2"/>
    <w:rsid w:val="00723531"/>
    <w:rsid w:val="00731B1D"/>
    <w:rsid w:val="007355FB"/>
    <w:rsid w:val="00740223"/>
    <w:rsid w:val="0074401D"/>
    <w:rsid w:val="00751184"/>
    <w:rsid w:val="00755C3A"/>
    <w:rsid w:val="00756171"/>
    <w:rsid w:val="00761271"/>
    <w:rsid w:val="007639FF"/>
    <w:rsid w:val="007668D0"/>
    <w:rsid w:val="00771768"/>
    <w:rsid w:val="00775904"/>
    <w:rsid w:val="00775C96"/>
    <w:rsid w:val="00776A81"/>
    <w:rsid w:val="007838F8"/>
    <w:rsid w:val="0078406C"/>
    <w:rsid w:val="007849A2"/>
    <w:rsid w:val="00787C61"/>
    <w:rsid w:val="00787D86"/>
    <w:rsid w:val="00790979"/>
    <w:rsid w:val="00791C41"/>
    <w:rsid w:val="00792052"/>
    <w:rsid w:val="007A0CE8"/>
    <w:rsid w:val="007A2BCE"/>
    <w:rsid w:val="007A57F1"/>
    <w:rsid w:val="007A6F61"/>
    <w:rsid w:val="007B1C7D"/>
    <w:rsid w:val="007B24D0"/>
    <w:rsid w:val="007B4178"/>
    <w:rsid w:val="007B4899"/>
    <w:rsid w:val="007B62B0"/>
    <w:rsid w:val="007B65B9"/>
    <w:rsid w:val="007B7A03"/>
    <w:rsid w:val="007C0051"/>
    <w:rsid w:val="007C06F8"/>
    <w:rsid w:val="007C3EB6"/>
    <w:rsid w:val="007C5F74"/>
    <w:rsid w:val="007C709E"/>
    <w:rsid w:val="007D068A"/>
    <w:rsid w:val="007D1A7A"/>
    <w:rsid w:val="007D22B1"/>
    <w:rsid w:val="007D4119"/>
    <w:rsid w:val="007E025C"/>
    <w:rsid w:val="007E09D1"/>
    <w:rsid w:val="007E382E"/>
    <w:rsid w:val="007E38A0"/>
    <w:rsid w:val="007E3932"/>
    <w:rsid w:val="007E4A26"/>
    <w:rsid w:val="007F129B"/>
    <w:rsid w:val="007F13C4"/>
    <w:rsid w:val="007F13D3"/>
    <w:rsid w:val="007F1411"/>
    <w:rsid w:val="007F2D18"/>
    <w:rsid w:val="007F585A"/>
    <w:rsid w:val="007F787A"/>
    <w:rsid w:val="00802467"/>
    <w:rsid w:val="00804A13"/>
    <w:rsid w:val="008123F0"/>
    <w:rsid w:val="00816ACB"/>
    <w:rsid w:val="0082052F"/>
    <w:rsid w:val="00822876"/>
    <w:rsid w:val="008304F1"/>
    <w:rsid w:val="008324DC"/>
    <w:rsid w:val="0083309F"/>
    <w:rsid w:val="00833380"/>
    <w:rsid w:val="008371BD"/>
    <w:rsid w:val="00840A51"/>
    <w:rsid w:val="008442C4"/>
    <w:rsid w:val="00844CDA"/>
    <w:rsid w:val="00847B86"/>
    <w:rsid w:val="00851E97"/>
    <w:rsid w:val="00851FED"/>
    <w:rsid w:val="00863DF8"/>
    <w:rsid w:val="00866E1E"/>
    <w:rsid w:val="00867032"/>
    <w:rsid w:val="00870500"/>
    <w:rsid w:val="00875BCD"/>
    <w:rsid w:val="00875D2A"/>
    <w:rsid w:val="00877137"/>
    <w:rsid w:val="00884FFE"/>
    <w:rsid w:val="00885236"/>
    <w:rsid w:val="008A4695"/>
    <w:rsid w:val="008A497E"/>
    <w:rsid w:val="008A628A"/>
    <w:rsid w:val="008A75B3"/>
    <w:rsid w:val="008A76F8"/>
    <w:rsid w:val="008B0485"/>
    <w:rsid w:val="008B2AC1"/>
    <w:rsid w:val="008B7FA0"/>
    <w:rsid w:val="008C061A"/>
    <w:rsid w:val="008C0628"/>
    <w:rsid w:val="008C23E8"/>
    <w:rsid w:val="008C6DAF"/>
    <w:rsid w:val="008C7C0B"/>
    <w:rsid w:val="008D1A7B"/>
    <w:rsid w:val="008E0ABE"/>
    <w:rsid w:val="008E343C"/>
    <w:rsid w:val="008E4CE0"/>
    <w:rsid w:val="008F719D"/>
    <w:rsid w:val="008F740B"/>
    <w:rsid w:val="008F7FF4"/>
    <w:rsid w:val="00900F9E"/>
    <w:rsid w:val="00901E93"/>
    <w:rsid w:val="00903C2B"/>
    <w:rsid w:val="00915005"/>
    <w:rsid w:val="00917C84"/>
    <w:rsid w:val="00921B3B"/>
    <w:rsid w:val="009235A1"/>
    <w:rsid w:val="00925C88"/>
    <w:rsid w:val="00927547"/>
    <w:rsid w:val="00932941"/>
    <w:rsid w:val="00932B68"/>
    <w:rsid w:val="00934C9E"/>
    <w:rsid w:val="00934CBC"/>
    <w:rsid w:val="009360FD"/>
    <w:rsid w:val="00941CA7"/>
    <w:rsid w:val="00944553"/>
    <w:rsid w:val="009459F0"/>
    <w:rsid w:val="00947E8A"/>
    <w:rsid w:val="00957D9F"/>
    <w:rsid w:val="009602E1"/>
    <w:rsid w:val="00961F28"/>
    <w:rsid w:val="009624B7"/>
    <w:rsid w:val="009643D6"/>
    <w:rsid w:val="0097356E"/>
    <w:rsid w:val="009740A2"/>
    <w:rsid w:val="0097691D"/>
    <w:rsid w:val="00981F0B"/>
    <w:rsid w:val="0098530D"/>
    <w:rsid w:val="0098548B"/>
    <w:rsid w:val="00990F53"/>
    <w:rsid w:val="00991EC3"/>
    <w:rsid w:val="009955FC"/>
    <w:rsid w:val="0099592C"/>
    <w:rsid w:val="009A0648"/>
    <w:rsid w:val="009A12B2"/>
    <w:rsid w:val="009A1FC5"/>
    <w:rsid w:val="009A41A1"/>
    <w:rsid w:val="009A55C1"/>
    <w:rsid w:val="009A6B51"/>
    <w:rsid w:val="009A6C78"/>
    <w:rsid w:val="009B0A2D"/>
    <w:rsid w:val="009B0B9B"/>
    <w:rsid w:val="009B1D9E"/>
    <w:rsid w:val="009B439F"/>
    <w:rsid w:val="009B7622"/>
    <w:rsid w:val="009B7F14"/>
    <w:rsid w:val="009C1F19"/>
    <w:rsid w:val="009C3D09"/>
    <w:rsid w:val="009C5121"/>
    <w:rsid w:val="009C54B4"/>
    <w:rsid w:val="009C6503"/>
    <w:rsid w:val="009C6D83"/>
    <w:rsid w:val="009C788C"/>
    <w:rsid w:val="009E0B79"/>
    <w:rsid w:val="009E1AD2"/>
    <w:rsid w:val="009E7A3B"/>
    <w:rsid w:val="009F1773"/>
    <w:rsid w:val="009F65D3"/>
    <w:rsid w:val="00A03222"/>
    <w:rsid w:val="00A03D60"/>
    <w:rsid w:val="00A04840"/>
    <w:rsid w:val="00A04E94"/>
    <w:rsid w:val="00A078D1"/>
    <w:rsid w:val="00A21A18"/>
    <w:rsid w:val="00A336FE"/>
    <w:rsid w:val="00A44433"/>
    <w:rsid w:val="00A453AF"/>
    <w:rsid w:val="00A454CE"/>
    <w:rsid w:val="00A50465"/>
    <w:rsid w:val="00A52B2B"/>
    <w:rsid w:val="00A55DD9"/>
    <w:rsid w:val="00A56E0D"/>
    <w:rsid w:val="00A6571E"/>
    <w:rsid w:val="00A71642"/>
    <w:rsid w:val="00A7190B"/>
    <w:rsid w:val="00A737B2"/>
    <w:rsid w:val="00A82723"/>
    <w:rsid w:val="00A83FBE"/>
    <w:rsid w:val="00A87923"/>
    <w:rsid w:val="00A87D05"/>
    <w:rsid w:val="00A93C04"/>
    <w:rsid w:val="00A971B5"/>
    <w:rsid w:val="00AA26DF"/>
    <w:rsid w:val="00AA4315"/>
    <w:rsid w:val="00AB35BD"/>
    <w:rsid w:val="00AB56AD"/>
    <w:rsid w:val="00AB752D"/>
    <w:rsid w:val="00AC058D"/>
    <w:rsid w:val="00AC5F96"/>
    <w:rsid w:val="00AC79AD"/>
    <w:rsid w:val="00AD1CB5"/>
    <w:rsid w:val="00AD280A"/>
    <w:rsid w:val="00AD3847"/>
    <w:rsid w:val="00AD533E"/>
    <w:rsid w:val="00AD56C6"/>
    <w:rsid w:val="00AD6802"/>
    <w:rsid w:val="00AD6AEA"/>
    <w:rsid w:val="00AE07D0"/>
    <w:rsid w:val="00AE3A8A"/>
    <w:rsid w:val="00AE7F87"/>
    <w:rsid w:val="00AF3953"/>
    <w:rsid w:val="00AF5885"/>
    <w:rsid w:val="00AF7C57"/>
    <w:rsid w:val="00B01328"/>
    <w:rsid w:val="00B0163B"/>
    <w:rsid w:val="00B01B37"/>
    <w:rsid w:val="00B03AD9"/>
    <w:rsid w:val="00B05BAD"/>
    <w:rsid w:val="00B1057C"/>
    <w:rsid w:val="00B1365D"/>
    <w:rsid w:val="00B14770"/>
    <w:rsid w:val="00B17442"/>
    <w:rsid w:val="00B20AF7"/>
    <w:rsid w:val="00B26580"/>
    <w:rsid w:val="00B33BA4"/>
    <w:rsid w:val="00B3656E"/>
    <w:rsid w:val="00B37EE2"/>
    <w:rsid w:val="00B4168A"/>
    <w:rsid w:val="00B51ED1"/>
    <w:rsid w:val="00B52275"/>
    <w:rsid w:val="00B531A7"/>
    <w:rsid w:val="00B54037"/>
    <w:rsid w:val="00B54936"/>
    <w:rsid w:val="00B54998"/>
    <w:rsid w:val="00B54F39"/>
    <w:rsid w:val="00B5702A"/>
    <w:rsid w:val="00B61C4B"/>
    <w:rsid w:val="00B6284D"/>
    <w:rsid w:val="00B6310D"/>
    <w:rsid w:val="00B66D9A"/>
    <w:rsid w:val="00B6740F"/>
    <w:rsid w:val="00B738E6"/>
    <w:rsid w:val="00B7410E"/>
    <w:rsid w:val="00B812E0"/>
    <w:rsid w:val="00B81614"/>
    <w:rsid w:val="00B83F60"/>
    <w:rsid w:val="00B85980"/>
    <w:rsid w:val="00B9061A"/>
    <w:rsid w:val="00B93A5E"/>
    <w:rsid w:val="00BA1A56"/>
    <w:rsid w:val="00BA22A2"/>
    <w:rsid w:val="00BA4017"/>
    <w:rsid w:val="00BA56A2"/>
    <w:rsid w:val="00BA667E"/>
    <w:rsid w:val="00BA7196"/>
    <w:rsid w:val="00BA7318"/>
    <w:rsid w:val="00BA7600"/>
    <w:rsid w:val="00BB1E9B"/>
    <w:rsid w:val="00BB266C"/>
    <w:rsid w:val="00BB2AE7"/>
    <w:rsid w:val="00BB3073"/>
    <w:rsid w:val="00BB352A"/>
    <w:rsid w:val="00BB7591"/>
    <w:rsid w:val="00BD0151"/>
    <w:rsid w:val="00BD0152"/>
    <w:rsid w:val="00BD2726"/>
    <w:rsid w:val="00BD350C"/>
    <w:rsid w:val="00BD3D6E"/>
    <w:rsid w:val="00BD4190"/>
    <w:rsid w:val="00BD6DE8"/>
    <w:rsid w:val="00BE2EA1"/>
    <w:rsid w:val="00BE6773"/>
    <w:rsid w:val="00BE6EDB"/>
    <w:rsid w:val="00BF0BB0"/>
    <w:rsid w:val="00BF411C"/>
    <w:rsid w:val="00BF4EB7"/>
    <w:rsid w:val="00BF56B3"/>
    <w:rsid w:val="00BF7B34"/>
    <w:rsid w:val="00BF7F8E"/>
    <w:rsid w:val="00C00149"/>
    <w:rsid w:val="00C00F3F"/>
    <w:rsid w:val="00C02F71"/>
    <w:rsid w:val="00C03DDA"/>
    <w:rsid w:val="00C04BDE"/>
    <w:rsid w:val="00C04C30"/>
    <w:rsid w:val="00C07C29"/>
    <w:rsid w:val="00C108E8"/>
    <w:rsid w:val="00C1209A"/>
    <w:rsid w:val="00C12D75"/>
    <w:rsid w:val="00C1562A"/>
    <w:rsid w:val="00C17A0A"/>
    <w:rsid w:val="00C222E1"/>
    <w:rsid w:val="00C22BD1"/>
    <w:rsid w:val="00C26302"/>
    <w:rsid w:val="00C31996"/>
    <w:rsid w:val="00C31F23"/>
    <w:rsid w:val="00C35961"/>
    <w:rsid w:val="00C37CCC"/>
    <w:rsid w:val="00C4362B"/>
    <w:rsid w:val="00C449DA"/>
    <w:rsid w:val="00C4717B"/>
    <w:rsid w:val="00C47F16"/>
    <w:rsid w:val="00C517F0"/>
    <w:rsid w:val="00C553A7"/>
    <w:rsid w:val="00C575B1"/>
    <w:rsid w:val="00C6287A"/>
    <w:rsid w:val="00C63F15"/>
    <w:rsid w:val="00C65B28"/>
    <w:rsid w:val="00C70005"/>
    <w:rsid w:val="00C71FCB"/>
    <w:rsid w:val="00C72C15"/>
    <w:rsid w:val="00C72E76"/>
    <w:rsid w:val="00C73BF7"/>
    <w:rsid w:val="00C74B59"/>
    <w:rsid w:val="00C74BEF"/>
    <w:rsid w:val="00C74E1D"/>
    <w:rsid w:val="00C80C8B"/>
    <w:rsid w:val="00C80EC9"/>
    <w:rsid w:val="00C82D5B"/>
    <w:rsid w:val="00C93031"/>
    <w:rsid w:val="00CA364A"/>
    <w:rsid w:val="00CA57F5"/>
    <w:rsid w:val="00CA690C"/>
    <w:rsid w:val="00CB105F"/>
    <w:rsid w:val="00CB19BA"/>
    <w:rsid w:val="00CB3C1F"/>
    <w:rsid w:val="00CB425E"/>
    <w:rsid w:val="00CB562D"/>
    <w:rsid w:val="00CB5B7C"/>
    <w:rsid w:val="00CC3AA8"/>
    <w:rsid w:val="00CD1B9C"/>
    <w:rsid w:val="00CD38B7"/>
    <w:rsid w:val="00CD45FE"/>
    <w:rsid w:val="00CD64E0"/>
    <w:rsid w:val="00CE4F1F"/>
    <w:rsid w:val="00CE5719"/>
    <w:rsid w:val="00CE6E96"/>
    <w:rsid w:val="00CF16D5"/>
    <w:rsid w:val="00CF335C"/>
    <w:rsid w:val="00CF388E"/>
    <w:rsid w:val="00CF7750"/>
    <w:rsid w:val="00D0004C"/>
    <w:rsid w:val="00D03DE7"/>
    <w:rsid w:val="00D12241"/>
    <w:rsid w:val="00D16ED3"/>
    <w:rsid w:val="00D16FDF"/>
    <w:rsid w:val="00D17133"/>
    <w:rsid w:val="00D20151"/>
    <w:rsid w:val="00D20EEC"/>
    <w:rsid w:val="00D240BF"/>
    <w:rsid w:val="00D26C7F"/>
    <w:rsid w:val="00D27521"/>
    <w:rsid w:val="00D2788B"/>
    <w:rsid w:val="00D322FC"/>
    <w:rsid w:val="00D324EB"/>
    <w:rsid w:val="00D36AD9"/>
    <w:rsid w:val="00D378B0"/>
    <w:rsid w:val="00D37E05"/>
    <w:rsid w:val="00D4248E"/>
    <w:rsid w:val="00D42974"/>
    <w:rsid w:val="00D43F63"/>
    <w:rsid w:val="00D44C63"/>
    <w:rsid w:val="00D528A9"/>
    <w:rsid w:val="00D56253"/>
    <w:rsid w:val="00D57972"/>
    <w:rsid w:val="00D65E64"/>
    <w:rsid w:val="00D6786A"/>
    <w:rsid w:val="00D70D5C"/>
    <w:rsid w:val="00D7291B"/>
    <w:rsid w:val="00D76AE9"/>
    <w:rsid w:val="00D76B56"/>
    <w:rsid w:val="00D802B8"/>
    <w:rsid w:val="00D82ED1"/>
    <w:rsid w:val="00D84FF0"/>
    <w:rsid w:val="00D85A11"/>
    <w:rsid w:val="00D9020F"/>
    <w:rsid w:val="00DA08C1"/>
    <w:rsid w:val="00DA30E8"/>
    <w:rsid w:val="00DB269B"/>
    <w:rsid w:val="00DB72C1"/>
    <w:rsid w:val="00DC2A9D"/>
    <w:rsid w:val="00DC6548"/>
    <w:rsid w:val="00DD2FB3"/>
    <w:rsid w:val="00DD613F"/>
    <w:rsid w:val="00DD7FE4"/>
    <w:rsid w:val="00DE132A"/>
    <w:rsid w:val="00DE2028"/>
    <w:rsid w:val="00DF00F9"/>
    <w:rsid w:val="00DF079B"/>
    <w:rsid w:val="00DF437F"/>
    <w:rsid w:val="00DF63C7"/>
    <w:rsid w:val="00E001E2"/>
    <w:rsid w:val="00E0137C"/>
    <w:rsid w:val="00E06B9A"/>
    <w:rsid w:val="00E07FE9"/>
    <w:rsid w:val="00E1110E"/>
    <w:rsid w:val="00E13C24"/>
    <w:rsid w:val="00E23941"/>
    <w:rsid w:val="00E2442A"/>
    <w:rsid w:val="00E25385"/>
    <w:rsid w:val="00E31B35"/>
    <w:rsid w:val="00E33F24"/>
    <w:rsid w:val="00E406CF"/>
    <w:rsid w:val="00E42110"/>
    <w:rsid w:val="00E4225B"/>
    <w:rsid w:val="00E45BAC"/>
    <w:rsid w:val="00E465B6"/>
    <w:rsid w:val="00E51DBE"/>
    <w:rsid w:val="00E53EF3"/>
    <w:rsid w:val="00E564BD"/>
    <w:rsid w:val="00E60E94"/>
    <w:rsid w:val="00E64DC5"/>
    <w:rsid w:val="00E673CB"/>
    <w:rsid w:val="00E71E0D"/>
    <w:rsid w:val="00E73564"/>
    <w:rsid w:val="00E738AF"/>
    <w:rsid w:val="00E74766"/>
    <w:rsid w:val="00E77928"/>
    <w:rsid w:val="00E80711"/>
    <w:rsid w:val="00E839B4"/>
    <w:rsid w:val="00E87A49"/>
    <w:rsid w:val="00E92997"/>
    <w:rsid w:val="00E92BBF"/>
    <w:rsid w:val="00EA0A1A"/>
    <w:rsid w:val="00EA45FB"/>
    <w:rsid w:val="00EA57BC"/>
    <w:rsid w:val="00EB0F9D"/>
    <w:rsid w:val="00EB4B9E"/>
    <w:rsid w:val="00EB6354"/>
    <w:rsid w:val="00EB6773"/>
    <w:rsid w:val="00EB7597"/>
    <w:rsid w:val="00EC1995"/>
    <w:rsid w:val="00EC1A35"/>
    <w:rsid w:val="00EC6A10"/>
    <w:rsid w:val="00EE33C4"/>
    <w:rsid w:val="00EE457F"/>
    <w:rsid w:val="00EF0EEC"/>
    <w:rsid w:val="00EF1C95"/>
    <w:rsid w:val="00EF236A"/>
    <w:rsid w:val="00EF28AE"/>
    <w:rsid w:val="00EF6F29"/>
    <w:rsid w:val="00F00765"/>
    <w:rsid w:val="00F0084F"/>
    <w:rsid w:val="00F013B5"/>
    <w:rsid w:val="00F02A57"/>
    <w:rsid w:val="00F065A2"/>
    <w:rsid w:val="00F1119D"/>
    <w:rsid w:val="00F11BB0"/>
    <w:rsid w:val="00F1416F"/>
    <w:rsid w:val="00F15FC7"/>
    <w:rsid w:val="00F22511"/>
    <w:rsid w:val="00F22C04"/>
    <w:rsid w:val="00F25A2D"/>
    <w:rsid w:val="00F261E9"/>
    <w:rsid w:val="00F270D3"/>
    <w:rsid w:val="00F36D15"/>
    <w:rsid w:val="00F37BB3"/>
    <w:rsid w:val="00F415DE"/>
    <w:rsid w:val="00F44189"/>
    <w:rsid w:val="00F4506C"/>
    <w:rsid w:val="00F46D42"/>
    <w:rsid w:val="00F4740B"/>
    <w:rsid w:val="00F515BC"/>
    <w:rsid w:val="00F51C67"/>
    <w:rsid w:val="00F62633"/>
    <w:rsid w:val="00F657AA"/>
    <w:rsid w:val="00F7015B"/>
    <w:rsid w:val="00F722CF"/>
    <w:rsid w:val="00F722F0"/>
    <w:rsid w:val="00F728DA"/>
    <w:rsid w:val="00F74EE8"/>
    <w:rsid w:val="00F80A4C"/>
    <w:rsid w:val="00F818C1"/>
    <w:rsid w:val="00F90D3D"/>
    <w:rsid w:val="00F97724"/>
    <w:rsid w:val="00FA1478"/>
    <w:rsid w:val="00FA2B2A"/>
    <w:rsid w:val="00FA45D2"/>
    <w:rsid w:val="00FA4616"/>
    <w:rsid w:val="00FA4835"/>
    <w:rsid w:val="00FB2FDA"/>
    <w:rsid w:val="00FB4999"/>
    <w:rsid w:val="00FB63A4"/>
    <w:rsid w:val="00FB7A5C"/>
    <w:rsid w:val="00FC6270"/>
    <w:rsid w:val="00FC7086"/>
    <w:rsid w:val="00FD1A98"/>
    <w:rsid w:val="00FD58B9"/>
    <w:rsid w:val="00FD5D87"/>
    <w:rsid w:val="00FD66F0"/>
    <w:rsid w:val="00FD6D7B"/>
    <w:rsid w:val="00FD7EAF"/>
    <w:rsid w:val="00FE6692"/>
    <w:rsid w:val="00FF3F45"/>
    <w:rsid w:val="00FF51DC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73BF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EC1A35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EC1A35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2Char">
    <w:name w:val="标题 2 Char"/>
    <w:basedOn w:val="a0"/>
    <w:link w:val="2"/>
    <w:uiPriority w:val="9"/>
    <w:semiHidden/>
    <w:rsid w:val="00C73BF7"/>
    <w:rPr>
      <w:rFonts w:asciiTheme="majorHAnsi" w:eastAsiaTheme="majorEastAsia" w:hAnsiTheme="majorHAnsi" w:cstheme="majorBidi"/>
      <w:b/>
      <w:bCs/>
      <w:kern w:val="0"/>
      <w:sz w:val="32"/>
      <w:szCs w:val="32"/>
      <w:lang w:eastAsia="en-US"/>
    </w:rPr>
  </w:style>
  <w:style w:type="paragraph" w:styleId="ab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a"/>
    <w:link w:val="Char4"/>
    <w:rsid w:val="00C73BF7"/>
    <w:pPr>
      <w:autoSpaceDE/>
      <w:autoSpaceDN/>
      <w:adjustRightInd/>
      <w:snapToGrid/>
      <w:spacing w:line="240" w:lineRule="auto"/>
    </w:pPr>
    <w:rPr>
      <w:rFonts w:eastAsia="MS Mincho"/>
      <w:sz w:val="20"/>
      <w:szCs w:val="24"/>
    </w:rPr>
  </w:style>
  <w:style w:type="character" w:customStyle="1" w:styleId="Char4">
    <w:name w:val="正文文本 Char"/>
    <w:aliases w:val="bt Char,AvtalBrödtext Char, ändrad Char,ändrad Char,Bodytext Char,AvtalBrodtext Char,andrad Char,EHPT Char,Body Text2 Char,Body3 Char,compact Char,paragraph 2 Char,body indent Char,- TF Char,Requirements Char,Body Text level 1 Char,code Char"/>
    <w:basedOn w:val="a0"/>
    <w:link w:val="ab"/>
    <w:rsid w:val="00C73BF7"/>
    <w:rPr>
      <w:rFonts w:ascii="Times New Roman" w:eastAsia="MS Mincho" w:hAnsi="Times New Roman" w:cs="Times New Roman"/>
      <w:kern w:val="0"/>
      <w:sz w:val="20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73BF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EC1A35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EC1A35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2Char">
    <w:name w:val="标题 2 Char"/>
    <w:basedOn w:val="a0"/>
    <w:link w:val="2"/>
    <w:uiPriority w:val="9"/>
    <w:semiHidden/>
    <w:rsid w:val="00C73BF7"/>
    <w:rPr>
      <w:rFonts w:asciiTheme="majorHAnsi" w:eastAsiaTheme="majorEastAsia" w:hAnsiTheme="majorHAnsi" w:cstheme="majorBidi"/>
      <w:b/>
      <w:bCs/>
      <w:kern w:val="0"/>
      <w:sz w:val="32"/>
      <w:szCs w:val="32"/>
      <w:lang w:eastAsia="en-US"/>
    </w:rPr>
  </w:style>
  <w:style w:type="paragraph" w:styleId="ab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a"/>
    <w:link w:val="Char4"/>
    <w:rsid w:val="00C73BF7"/>
    <w:pPr>
      <w:autoSpaceDE/>
      <w:autoSpaceDN/>
      <w:adjustRightInd/>
      <w:snapToGrid/>
      <w:spacing w:line="240" w:lineRule="auto"/>
    </w:pPr>
    <w:rPr>
      <w:rFonts w:eastAsia="MS Mincho"/>
      <w:sz w:val="20"/>
      <w:szCs w:val="24"/>
    </w:rPr>
  </w:style>
  <w:style w:type="character" w:customStyle="1" w:styleId="Char4">
    <w:name w:val="正文文本 Char"/>
    <w:aliases w:val="bt Char,AvtalBrödtext Char, ändrad Char,ändrad Char,Bodytext Char,AvtalBrodtext Char,andrad Char,EHPT Char,Body Text2 Char,Body3 Char,compact Char,paragraph 2 Char,body indent Char,- TF Char,Requirements Char,Body Text level 1 Char,code Char"/>
    <w:basedOn w:val="a0"/>
    <w:link w:val="ab"/>
    <w:rsid w:val="00C73BF7"/>
    <w:rPr>
      <w:rFonts w:ascii="Times New Roman" w:eastAsia="MS Mincho" w:hAnsi="Times New Roman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F63F7-0E48-449B-AB8C-6B7B5AF6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1048</Words>
  <Characters>5974</Characters>
  <Application>Microsoft Office Word</Application>
  <DocSecurity>0</DocSecurity>
  <Lines>49</Lines>
  <Paragraphs>14</Paragraphs>
  <ScaleCrop>false</ScaleCrop>
  <Company>Co</Company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liubingchao</dc:creator>
  <cp:lastModifiedBy>匿名用户</cp:lastModifiedBy>
  <cp:revision>8</cp:revision>
  <dcterms:created xsi:type="dcterms:W3CDTF">2016-04-01T13:45:00Z</dcterms:created>
  <dcterms:modified xsi:type="dcterms:W3CDTF">2016-04-02T02:05:00Z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